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E9F" w:rsidRDefault="00463E9F" w:rsidP="00232F96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E6E6E6"/>
        <w:tabs>
          <w:tab w:val="left" w:pos="9270"/>
        </w:tabs>
        <w:ind w:left="1440" w:right="882" w:hanging="450"/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z w:val="18"/>
          <w:szCs w:val="18"/>
        </w:rPr>
        <w:t>Mission Statement:</w:t>
      </w:r>
    </w:p>
    <w:p w:rsidR="005D2815" w:rsidRPr="005D2815" w:rsidRDefault="00463E9F" w:rsidP="00232F96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E6E6E6"/>
        <w:tabs>
          <w:tab w:val="left" w:pos="9270"/>
        </w:tabs>
        <w:ind w:left="1440" w:right="882" w:hanging="45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  <w:color w:val="000000"/>
          <w:sz w:val="18"/>
          <w:szCs w:val="18"/>
        </w:rPr>
        <w:t>rovide our</w:t>
      </w:r>
      <w:r w:rsidR="005D2815" w:rsidRPr="005D2815">
        <w:rPr>
          <w:rFonts w:ascii="Arial" w:hAnsi="Arial" w:cs="Arial"/>
          <w:color w:val="000000"/>
          <w:sz w:val="18"/>
          <w:szCs w:val="18"/>
        </w:rPr>
        <w:t xml:space="preserve"> customers with reliable, quality, and cost-effective services now and in the future.</w:t>
      </w:r>
    </w:p>
    <w:p w:rsidR="00B30B01" w:rsidRPr="005F2A80" w:rsidRDefault="00B30B01">
      <w:pPr>
        <w:rPr>
          <w:sz w:val="16"/>
          <w:szCs w:val="16"/>
        </w:rPr>
      </w:pPr>
    </w:p>
    <w:tbl>
      <w:tblPr>
        <w:tblW w:w="10775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810"/>
        <w:gridCol w:w="9965"/>
      </w:tblGrid>
      <w:tr w:rsidR="00B30B01" w:rsidRPr="0085091B" w:rsidTr="002D06EC">
        <w:trPr>
          <w:trHeight w:val="468"/>
        </w:trPr>
        <w:tc>
          <w:tcPr>
            <w:tcW w:w="810" w:type="dxa"/>
          </w:tcPr>
          <w:p w:rsidR="00B30B01" w:rsidRPr="004B4058" w:rsidRDefault="000142D8" w:rsidP="0085091B">
            <w:pPr>
              <w:pStyle w:val="BodyTextIndent2"/>
              <w:ind w:left="0"/>
              <w:jc w:val="both"/>
              <w:rPr>
                <w:rFonts w:cs="Arial"/>
                <w:b w:val="0"/>
                <w:i w:val="0"/>
                <w:sz w:val="14"/>
                <w:szCs w:val="14"/>
                <w:bdr w:val="single" w:sz="4" w:space="0" w:color="auto"/>
              </w:rPr>
            </w:pPr>
            <w:r w:rsidRPr="004B4058">
              <w:rPr>
                <w:rFonts w:cs="Arial"/>
                <w:b w:val="0"/>
                <w:i w:val="0"/>
                <w:sz w:val="14"/>
                <w:szCs w:val="14"/>
                <w:bdr w:val="single" w:sz="4" w:space="0" w:color="auto"/>
              </w:rPr>
              <w:t>00:00</w:t>
            </w:r>
            <w:r w:rsidR="004B4058" w:rsidRPr="004B4058">
              <w:rPr>
                <w:rFonts w:cs="Arial"/>
                <w:b w:val="0"/>
                <w:i w:val="0"/>
                <w:sz w:val="14"/>
                <w:szCs w:val="14"/>
                <w:bdr w:val="single" w:sz="4" w:space="0" w:color="auto"/>
              </w:rPr>
              <w:t>:00</w:t>
            </w:r>
          </w:p>
        </w:tc>
        <w:tc>
          <w:tcPr>
            <w:tcW w:w="9965" w:type="dxa"/>
          </w:tcPr>
          <w:p w:rsidR="004F4DEE" w:rsidRPr="0085091B" w:rsidRDefault="002E4945" w:rsidP="0085091B">
            <w:pPr>
              <w:pStyle w:val="BodyTextIndent2"/>
              <w:tabs>
                <w:tab w:val="left" w:pos="432"/>
              </w:tabs>
              <w:ind w:left="5177" w:hanging="5177"/>
              <w:rPr>
                <w:rFonts w:cs="Arial"/>
                <w:b w:val="0"/>
                <w:i w:val="0"/>
                <w:sz w:val="22"/>
                <w:szCs w:val="22"/>
              </w:rPr>
            </w:pPr>
            <w:r w:rsidRPr="0085091B">
              <w:rPr>
                <w:rFonts w:cs="Arial"/>
                <w:b w:val="0"/>
                <w:i w:val="0"/>
                <w:sz w:val="22"/>
                <w:szCs w:val="22"/>
              </w:rPr>
              <w:t>A</w:t>
            </w:r>
            <w:r w:rsidR="00806FA7" w:rsidRPr="0085091B">
              <w:rPr>
                <w:rFonts w:cs="Arial"/>
                <w:b w:val="0"/>
                <w:i w:val="0"/>
                <w:sz w:val="22"/>
                <w:szCs w:val="22"/>
              </w:rPr>
              <w:t>.</w:t>
            </w:r>
            <w:r w:rsidRPr="0085091B">
              <w:rPr>
                <w:rFonts w:cs="Arial"/>
                <w:b w:val="0"/>
                <w:i w:val="0"/>
                <w:sz w:val="22"/>
                <w:szCs w:val="22"/>
              </w:rPr>
              <w:tab/>
            </w:r>
            <w:r w:rsidR="00B30B01" w:rsidRPr="0085091B">
              <w:rPr>
                <w:rFonts w:cs="Arial"/>
                <w:b w:val="0"/>
                <w:i w:val="0"/>
                <w:sz w:val="22"/>
                <w:szCs w:val="22"/>
              </w:rPr>
              <w:t>CALL TO ORDER</w:t>
            </w:r>
            <w:r w:rsidR="0006144A" w:rsidRPr="0085091B">
              <w:rPr>
                <w:rFonts w:cs="Arial"/>
                <w:b w:val="0"/>
                <w:i w:val="0"/>
                <w:sz w:val="22"/>
                <w:szCs w:val="22"/>
              </w:rPr>
              <w:t xml:space="preserve"> AND</w:t>
            </w:r>
            <w:r w:rsidR="00B30B01" w:rsidRPr="0085091B">
              <w:rPr>
                <w:rFonts w:cs="Arial"/>
                <w:b w:val="0"/>
                <w:i w:val="0"/>
                <w:sz w:val="22"/>
                <w:szCs w:val="22"/>
              </w:rPr>
              <w:t xml:space="preserve"> FLAG SALUTE</w:t>
            </w:r>
            <w:r w:rsidR="0006144A" w:rsidRPr="0085091B">
              <w:rPr>
                <w:rFonts w:cs="Arial"/>
                <w:b w:val="0"/>
                <w:i w:val="0"/>
                <w:sz w:val="22"/>
                <w:szCs w:val="22"/>
              </w:rPr>
              <w:t xml:space="preserve"> </w:t>
            </w:r>
            <w:r w:rsidR="00D724B8" w:rsidRPr="0085091B">
              <w:rPr>
                <w:rFonts w:cs="Arial"/>
                <w:b w:val="0"/>
                <w:i w:val="0"/>
                <w:sz w:val="22"/>
                <w:szCs w:val="22"/>
              </w:rPr>
              <w:tab/>
            </w:r>
          </w:p>
          <w:p w:rsidR="000142D8" w:rsidRDefault="000142D8" w:rsidP="000142D8">
            <w:pPr>
              <w:pStyle w:val="BodyTextIndent2"/>
              <w:tabs>
                <w:tab w:val="num" w:pos="497"/>
              </w:tabs>
              <w:ind w:left="5177" w:hanging="5177"/>
              <w:rPr>
                <w:rFonts w:cs="Arial"/>
                <w:b w:val="0"/>
                <w:i w:val="0"/>
                <w:sz w:val="22"/>
                <w:szCs w:val="22"/>
              </w:rPr>
            </w:pPr>
            <w:r>
              <w:rPr>
                <w:rFonts w:cs="Arial"/>
                <w:b w:val="0"/>
                <w:i w:val="0"/>
                <w:sz w:val="22"/>
                <w:szCs w:val="22"/>
              </w:rPr>
              <w:tab/>
            </w:r>
          </w:p>
          <w:p w:rsidR="00184856" w:rsidRPr="00A22366" w:rsidRDefault="000142D8" w:rsidP="0049002E">
            <w:pPr>
              <w:pStyle w:val="BodyTextIndent2"/>
              <w:tabs>
                <w:tab w:val="num" w:pos="497"/>
              </w:tabs>
              <w:ind w:left="522" w:hanging="522"/>
              <w:rPr>
                <w:rFonts w:cs="Arial"/>
                <w:b w:val="0"/>
                <w:i w:val="0"/>
                <w:sz w:val="22"/>
                <w:szCs w:val="22"/>
              </w:rPr>
            </w:pPr>
            <w:r>
              <w:rPr>
                <w:rFonts w:cs="Arial"/>
                <w:b w:val="0"/>
                <w:i w:val="0"/>
                <w:sz w:val="22"/>
                <w:szCs w:val="22"/>
              </w:rPr>
              <w:tab/>
            </w:r>
            <w:r w:rsidRPr="000142D8">
              <w:rPr>
                <w:rFonts w:cs="Arial"/>
                <w:b w:val="0"/>
                <w:sz w:val="22"/>
                <w:szCs w:val="22"/>
              </w:rPr>
              <w:t xml:space="preserve">President Armstrong called the Regular Meeting of </w:t>
            </w:r>
            <w:r w:rsidR="0049002E">
              <w:rPr>
                <w:rFonts w:cs="Arial"/>
                <w:b w:val="0"/>
                <w:sz w:val="22"/>
                <w:szCs w:val="22"/>
              </w:rPr>
              <w:t>August 13</w:t>
            </w:r>
            <w:r w:rsidR="00E603AA">
              <w:rPr>
                <w:rFonts w:cs="Arial"/>
                <w:b w:val="0"/>
                <w:sz w:val="22"/>
                <w:szCs w:val="22"/>
              </w:rPr>
              <w:t>, 2014 to order at 9:0</w:t>
            </w:r>
            <w:r w:rsidR="0049002E">
              <w:rPr>
                <w:rFonts w:cs="Arial"/>
                <w:b w:val="0"/>
                <w:sz w:val="22"/>
                <w:szCs w:val="22"/>
              </w:rPr>
              <w:t>3</w:t>
            </w:r>
            <w:r w:rsidRPr="000142D8">
              <w:rPr>
                <w:rFonts w:cs="Arial"/>
                <w:b w:val="0"/>
                <w:sz w:val="22"/>
                <w:szCs w:val="22"/>
              </w:rPr>
              <w:t xml:space="preserve"> a.m. and</w:t>
            </w:r>
            <w:r>
              <w:rPr>
                <w:rFonts w:cs="Arial"/>
                <w:b w:val="0"/>
                <w:sz w:val="22"/>
                <w:szCs w:val="22"/>
              </w:rPr>
              <w:t xml:space="preserve"> </w:t>
            </w:r>
            <w:r w:rsidRPr="000142D8">
              <w:rPr>
                <w:rFonts w:cs="Arial"/>
                <w:b w:val="0"/>
                <w:sz w:val="22"/>
                <w:szCs w:val="22"/>
              </w:rPr>
              <w:t>led the flag salute</w:t>
            </w:r>
            <w:r w:rsidRPr="000142D8">
              <w:rPr>
                <w:rFonts w:cs="Arial"/>
                <w:b w:val="0"/>
                <w:i w:val="0"/>
                <w:sz w:val="22"/>
                <w:szCs w:val="22"/>
              </w:rPr>
              <w:t>.</w:t>
            </w:r>
          </w:p>
        </w:tc>
      </w:tr>
      <w:tr w:rsidR="00B30B01" w:rsidRPr="0085091B" w:rsidTr="002D06EC">
        <w:tc>
          <w:tcPr>
            <w:tcW w:w="810" w:type="dxa"/>
          </w:tcPr>
          <w:p w:rsidR="00B30B01" w:rsidRPr="0085091B" w:rsidRDefault="00B30B01" w:rsidP="0085091B">
            <w:pPr>
              <w:pStyle w:val="BodyTextIndent2"/>
              <w:ind w:left="0"/>
              <w:jc w:val="both"/>
              <w:rPr>
                <w:rFonts w:cs="Arial"/>
                <w:b w:val="0"/>
                <w:i w:val="0"/>
                <w:szCs w:val="16"/>
                <w:bdr w:val="single" w:sz="4" w:space="0" w:color="auto"/>
              </w:rPr>
            </w:pPr>
          </w:p>
        </w:tc>
        <w:tc>
          <w:tcPr>
            <w:tcW w:w="9965" w:type="dxa"/>
          </w:tcPr>
          <w:p w:rsidR="00AC3835" w:rsidRDefault="00AC3835" w:rsidP="0085091B">
            <w:pPr>
              <w:pStyle w:val="BodyTextIndent2"/>
              <w:tabs>
                <w:tab w:val="left" w:pos="432"/>
              </w:tabs>
              <w:ind w:left="0"/>
              <w:jc w:val="both"/>
              <w:rPr>
                <w:rFonts w:cs="Arial"/>
                <w:b w:val="0"/>
                <w:i w:val="0"/>
                <w:sz w:val="22"/>
                <w:szCs w:val="22"/>
              </w:rPr>
            </w:pPr>
          </w:p>
          <w:p w:rsidR="003B7549" w:rsidRDefault="002E4945" w:rsidP="00601B4C">
            <w:pPr>
              <w:pStyle w:val="BodyTextIndent2"/>
              <w:tabs>
                <w:tab w:val="left" w:pos="432"/>
              </w:tabs>
              <w:ind w:left="407" w:hanging="407"/>
              <w:jc w:val="both"/>
              <w:rPr>
                <w:rFonts w:cs="Arial"/>
                <w:b w:val="0"/>
                <w:i w:val="0"/>
                <w:sz w:val="22"/>
                <w:szCs w:val="22"/>
              </w:rPr>
            </w:pPr>
            <w:r w:rsidRPr="0085091B">
              <w:rPr>
                <w:rFonts w:cs="Arial"/>
                <w:b w:val="0"/>
                <w:i w:val="0"/>
                <w:sz w:val="22"/>
                <w:szCs w:val="22"/>
              </w:rPr>
              <w:t>B</w:t>
            </w:r>
            <w:r w:rsidR="0006144A" w:rsidRPr="0085091B">
              <w:rPr>
                <w:rFonts w:cs="Arial"/>
                <w:b w:val="0"/>
                <w:i w:val="0"/>
                <w:sz w:val="22"/>
                <w:szCs w:val="22"/>
              </w:rPr>
              <w:t>.</w:t>
            </w:r>
            <w:r w:rsidR="00604908" w:rsidRPr="0085091B">
              <w:rPr>
                <w:rFonts w:cs="Arial"/>
                <w:b w:val="0"/>
                <w:i w:val="0"/>
                <w:sz w:val="22"/>
                <w:szCs w:val="22"/>
              </w:rPr>
              <w:tab/>
            </w:r>
            <w:r w:rsidR="003B7549">
              <w:rPr>
                <w:rFonts w:cs="Arial"/>
                <w:b w:val="0"/>
                <w:i w:val="0"/>
                <w:sz w:val="22"/>
                <w:szCs w:val="22"/>
              </w:rPr>
              <w:t>ROLL CALL</w:t>
            </w:r>
            <w:r w:rsidR="00CB63E1">
              <w:rPr>
                <w:rFonts w:cs="Arial"/>
                <w:b w:val="0"/>
                <w:i w:val="0"/>
                <w:sz w:val="22"/>
                <w:szCs w:val="22"/>
              </w:rPr>
              <w:t xml:space="preserve"> AND PUBLIC COMMENT FOR ITEMS NOT ON AGENDA</w:t>
            </w:r>
          </w:p>
          <w:p w:rsidR="000142D8" w:rsidRDefault="000142D8" w:rsidP="000142D8">
            <w:pPr>
              <w:pStyle w:val="BodyTextIndent2"/>
              <w:tabs>
                <w:tab w:val="left" w:pos="432"/>
              </w:tabs>
              <w:ind w:left="432"/>
              <w:jc w:val="both"/>
              <w:rPr>
                <w:rFonts w:cs="Arial"/>
                <w:b w:val="0"/>
                <w:sz w:val="22"/>
                <w:szCs w:val="22"/>
              </w:rPr>
            </w:pPr>
          </w:p>
          <w:p w:rsidR="000142D8" w:rsidRDefault="000142D8" w:rsidP="000142D8">
            <w:pPr>
              <w:pStyle w:val="BodyTextIndent2"/>
              <w:tabs>
                <w:tab w:val="left" w:pos="432"/>
              </w:tabs>
              <w:ind w:left="432"/>
              <w:jc w:val="both"/>
              <w:rPr>
                <w:rFonts w:cs="Arial"/>
                <w:b w:val="0"/>
                <w:sz w:val="22"/>
                <w:szCs w:val="22"/>
              </w:rPr>
            </w:pPr>
            <w:r w:rsidRPr="000B143C">
              <w:rPr>
                <w:rFonts w:cs="Arial"/>
                <w:b w:val="0"/>
                <w:sz w:val="22"/>
                <w:szCs w:val="22"/>
              </w:rPr>
              <w:t xml:space="preserve">At </w:t>
            </w:r>
            <w:r>
              <w:rPr>
                <w:rFonts w:cs="Arial"/>
                <w:b w:val="0"/>
                <w:sz w:val="22"/>
                <w:szCs w:val="22"/>
              </w:rPr>
              <w:t>R</w:t>
            </w:r>
            <w:r w:rsidRPr="000B143C">
              <w:rPr>
                <w:rFonts w:cs="Arial"/>
                <w:b w:val="0"/>
                <w:sz w:val="22"/>
                <w:szCs w:val="22"/>
              </w:rPr>
              <w:t xml:space="preserve">oll </w:t>
            </w:r>
            <w:r>
              <w:rPr>
                <w:rFonts w:cs="Arial"/>
                <w:b w:val="0"/>
                <w:sz w:val="22"/>
                <w:szCs w:val="22"/>
              </w:rPr>
              <w:t>C</w:t>
            </w:r>
            <w:r w:rsidRPr="000B143C">
              <w:rPr>
                <w:rFonts w:cs="Arial"/>
                <w:b w:val="0"/>
                <w:sz w:val="22"/>
                <w:szCs w:val="22"/>
              </w:rPr>
              <w:t xml:space="preserve">all, </w:t>
            </w:r>
            <w:r>
              <w:rPr>
                <w:rFonts w:cs="Arial"/>
                <w:b w:val="0"/>
                <w:sz w:val="22"/>
                <w:szCs w:val="22"/>
              </w:rPr>
              <w:t>all Board Members were present.</w:t>
            </w:r>
          </w:p>
          <w:p w:rsidR="000935F6" w:rsidRDefault="000935F6" w:rsidP="000142D8">
            <w:pPr>
              <w:pStyle w:val="BodyTextIndent2"/>
              <w:tabs>
                <w:tab w:val="left" w:pos="432"/>
              </w:tabs>
              <w:ind w:left="432"/>
              <w:jc w:val="both"/>
              <w:rPr>
                <w:rFonts w:cs="Arial"/>
                <w:b w:val="0"/>
                <w:sz w:val="22"/>
                <w:szCs w:val="22"/>
              </w:rPr>
            </w:pPr>
          </w:p>
          <w:p w:rsidR="000935F6" w:rsidRPr="000B143C" w:rsidRDefault="0049002E" w:rsidP="000142D8">
            <w:pPr>
              <w:pStyle w:val="BodyTextIndent2"/>
              <w:tabs>
                <w:tab w:val="left" w:pos="432"/>
              </w:tabs>
              <w:ind w:left="432"/>
              <w:jc w:val="both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There was no public comment</w:t>
            </w:r>
            <w:r w:rsidR="000935F6">
              <w:rPr>
                <w:rFonts w:cs="Arial"/>
                <w:b w:val="0"/>
                <w:sz w:val="22"/>
                <w:szCs w:val="22"/>
              </w:rPr>
              <w:t>.</w:t>
            </w:r>
          </w:p>
          <w:p w:rsidR="00CB63E1" w:rsidRDefault="00CB63E1" w:rsidP="000142D8">
            <w:pPr>
              <w:pStyle w:val="BodyTextIndent2"/>
              <w:ind w:left="432"/>
              <w:jc w:val="both"/>
              <w:rPr>
                <w:rFonts w:cs="Arial"/>
                <w:i w:val="0"/>
                <w:sz w:val="21"/>
                <w:szCs w:val="21"/>
              </w:rPr>
            </w:pPr>
          </w:p>
          <w:p w:rsidR="00862751" w:rsidRPr="00CE2BB2" w:rsidRDefault="00862751" w:rsidP="005D7A62">
            <w:pPr>
              <w:pStyle w:val="BodyTextIndent2"/>
              <w:tabs>
                <w:tab w:val="left" w:pos="432"/>
              </w:tabs>
              <w:ind w:left="0"/>
              <w:jc w:val="both"/>
              <w:rPr>
                <w:rFonts w:cs="Arial"/>
                <w:b w:val="0"/>
                <w:i w:val="0"/>
                <w:sz w:val="10"/>
                <w:szCs w:val="10"/>
              </w:rPr>
            </w:pPr>
          </w:p>
        </w:tc>
      </w:tr>
      <w:tr w:rsidR="00B30B01" w:rsidRPr="0085091B" w:rsidTr="00981317">
        <w:trPr>
          <w:trHeight w:val="4635"/>
        </w:trPr>
        <w:tc>
          <w:tcPr>
            <w:tcW w:w="810" w:type="dxa"/>
          </w:tcPr>
          <w:p w:rsidR="00B30B01" w:rsidRPr="004B4058" w:rsidRDefault="00B33AA5" w:rsidP="004B4058">
            <w:pPr>
              <w:pStyle w:val="BodyTextIndent2"/>
              <w:ind w:left="0"/>
              <w:jc w:val="both"/>
              <w:rPr>
                <w:rFonts w:cs="Arial"/>
                <w:b w:val="0"/>
                <w:i w:val="0"/>
                <w:sz w:val="14"/>
                <w:szCs w:val="14"/>
                <w:bdr w:val="single" w:sz="4" w:space="0" w:color="auto"/>
              </w:rPr>
            </w:pPr>
            <w:r w:rsidRPr="004B4058">
              <w:rPr>
                <w:rFonts w:cs="Arial"/>
                <w:b w:val="0"/>
                <w:i w:val="0"/>
                <w:sz w:val="14"/>
                <w:szCs w:val="14"/>
                <w:bdr w:val="single" w:sz="4" w:space="0" w:color="auto"/>
              </w:rPr>
              <w:t>0</w:t>
            </w:r>
            <w:r w:rsidR="004B4058" w:rsidRPr="004B4058">
              <w:rPr>
                <w:rFonts w:cs="Arial"/>
                <w:b w:val="0"/>
                <w:i w:val="0"/>
                <w:sz w:val="14"/>
                <w:szCs w:val="14"/>
                <w:bdr w:val="single" w:sz="4" w:space="0" w:color="auto"/>
              </w:rPr>
              <w:t>0</w:t>
            </w:r>
            <w:r w:rsidR="000708FB" w:rsidRPr="004B4058">
              <w:rPr>
                <w:rFonts w:cs="Arial"/>
                <w:b w:val="0"/>
                <w:i w:val="0"/>
                <w:sz w:val="14"/>
                <w:szCs w:val="14"/>
                <w:bdr w:val="single" w:sz="4" w:space="0" w:color="auto"/>
              </w:rPr>
              <w:t>:</w:t>
            </w:r>
            <w:r w:rsidR="0049002E" w:rsidRPr="004B4058">
              <w:rPr>
                <w:rFonts w:cs="Arial"/>
                <w:b w:val="0"/>
                <w:i w:val="0"/>
                <w:sz w:val="14"/>
                <w:szCs w:val="14"/>
                <w:bdr w:val="single" w:sz="4" w:space="0" w:color="auto"/>
              </w:rPr>
              <w:t>0</w:t>
            </w:r>
            <w:r w:rsidR="004B4058" w:rsidRPr="004B4058">
              <w:rPr>
                <w:rFonts w:cs="Arial"/>
                <w:b w:val="0"/>
                <w:i w:val="0"/>
                <w:sz w:val="14"/>
                <w:szCs w:val="14"/>
                <w:bdr w:val="single" w:sz="4" w:space="0" w:color="auto"/>
              </w:rPr>
              <w:t>1:00</w:t>
            </w:r>
          </w:p>
        </w:tc>
        <w:tc>
          <w:tcPr>
            <w:tcW w:w="9965" w:type="dxa"/>
          </w:tcPr>
          <w:p w:rsidR="002F1F05" w:rsidRDefault="002E4945" w:rsidP="00D61A48">
            <w:pPr>
              <w:tabs>
                <w:tab w:val="left" w:pos="432"/>
              </w:tabs>
              <w:rPr>
                <w:rFonts w:ascii="Arial" w:hAnsi="Arial" w:cs="Arial"/>
                <w:sz w:val="22"/>
                <w:szCs w:val="22"/>
              </w:rPr>
            </w:pPr>
            <w:r w:rsidRPr="0085091B">
              <w:rPr>
                <w:rFonts w:ascii="Arial" w:hAnsi="Arial" w:cs="Arial"/>
                <w:sz w:val="22"/>
                <w:szCs w:val="22"/>
              </w:rPr>
              <w:t>C</w:t>
            </w:r>
            <w:r w:rsidR="006464EB" w:rsidRPr="0085091B">
              <w:rPr>
                <w:rFonts w:ascii="Arial" w:hAnsi="Arial" w:cs="Arial"/>
                <w:sz w:val="22"/>
                <w:szCs w:val="22"/>
              </w:rPr>
              <w:t>.</w:t>
            </w:r>
            <w:r w:rsidR="006464EB" w:rsidRPr="0085091B">
              <w:rPr>
                <w:rFonts w:ascii="Arial" w:hAnsi="Arial" w:cs="Arial"/>
                <w:sz w:val="22"/>
                <w:szCs w:val="22"/>
              </w:rPr>
              <w:tab/>
            </w:r>
            <w:r w:rsidR="00274E46" w:rsidRPr="0085091B">
              <w:rPr>
                <w:rFonts w:ascii="Arial" w:hAnsi="Arial" w:cs="Arial"/>
                <w:sz w:val="22"/>
                <w:szCs w:val="22"/>
              </w:rPr>
              <w:t xml:space="preserve">PRESENTATIONS AND </w:t>
            </w:r>
            <w:r w:rsidR="00AC3835">
              <w:rPr>
                <w:rFonts w:ascii="Arial" w:hAnsi="Arial" w:cs="Arial"/>
                <w:sz w:val="22"/>
                <w:szCs w:val="22"/>
              </w:rPr>
              <w:t>REPORTS</w:t>
            </w:r>
          </w:p>
          <w:p w:rsidR="008B5F8F" w:rsidRDefault="008B5F8F" w:rsidP="008B5F8F">
            <w:pPr>
              <w:pStyle w:val="BodyTextIndent2"/>
              <w:tabs>
                <w:tab w:val="left" w:pos="432"/>
              </w:tabs>
              <w:ind w:left="0"/>
              <w:jc w:val="both"/>
              <w:rPr>
                <w:rFonts w:cs="Arial"/>
                <w:i w:val="0"/>
                <w:sz w:val="22"/>
                <w:szCs w:val="22"/>
              </w:rPr>
            </w:pPr>
          </w:p>
          <w:p w:rsidR="007E037B" w:rsidRPr="00A35CC1" w:rsidRDefault="006D1926" w:rsidP="007E037B">
            <w:pPr>
              <w:pStyle w:val="BodyTextIndent2"/>
              <w:tabs>
                <w:tab w:val="left" w:pos="1080"/>
              </w:tabs>
              <w:ind w:left="1062" w:hanging="630"/>
              <w:jc w:val="both"/>
              <w:rPr>
                <w:rFonts w:cs="Arial"/>
                <w:b w:val="0"/>
                <w:i w:val="0"/>
                <w:sz w:val="22"/>
                <w:szCs w:val="22"/>
              </w:rPr>
            </w:pPr>
            <w:bookmarkStart w:id="1" w:name="OLE_LINK1"/>
            <w:bookmarkStart w:id="2" w:name="OLE_LINK2"/>
            <w:bookmarkStart w:id="3" w:name="OLE_LINK3"/>
            <w:r>
              <w:rPr>
                <w:rFonts w:cs="Arial"/>
                <w:b w:val="0"/>
                <w:i w:val="0"/>
                <w:sz w:val="22"/>
                <w:szCs w:val="22"/>
              </w:rPr>
              <w:t>C-</w:t>
            </w:r>
            <w:r w:rsidR="0049002E">
              <w:rPr>
                <w:rFonts w:cs="Arial"/>
                <w:b w:val="0"/>
                <w:i w:val="0"/>
                <w:sz w:val="22"/>
                <w:szCs w:val="22"/>
              </w:rPr>
              <w:t>1</w:t>
            </w:r>
            <w:r>
              <w:rPr>
                <w:rFonts w:cs="Arial"/>
                <w:b w:val="0"/>
                <w:i w:val="0"/>
                <w:sz w:val="22"/>
                <w:szCs w:val="22"/>
              </w:rPr>
              <w:t>)</w:t>
            </w:r>
            <w:r>
              <w:rPr>
                <w:rFonts w:cs="Arial"/>
                <w:b w:val="0"/>
                <w:i w:val="0"/>
                <w:sz w:val="22"/>
                <w:szCs w:val="22"/>
              </w:rPr>
              <w:tab/>
            </w:r>
            <w:r w:rsidR="007E037B" w:rsidRPr="00A35CC1">
              <w:rPr>
                <w:rFonts w:cs="Arial"/>
                <w:b w:val="0"/>
                <w:i w:val="0"/>
                <w:sz w:val="22"/>
                <w:szCs w:val="22"/>
              </w:rPr>
              <w:t xml:space="preserve">REPORT ON </w:t>
            </w:r>
            <w:r w:rsidR="00E603AA">
              <w:rPr>
                <w:rFonts w:cs="Arial"/>
                <w:b w:val="0"/>
                <w:i w:val="0"/>
                <w:sz w:val="22"/>
                <w:szCs w:val="22"/>
              </w:rPr>
              <w:t xml:space="preserve">JULY </w:t>
            </w:r>
            <w:r w:rsidR="0049002E">
              <w:rPr>
                <w:rFonts w:cs="Arial"/>
                <w:b w:val="0"/>
                <w:i w:val="0"/>
                <w:sz w:val="22"/>
                <w:szCs w:val="22"/>
              </w:rPr>
              <w:t>23</w:t>
            </w:r>
            <w:r w:rsidR="007E037B" w:rsidRPr="00A35CC1">
              <w:rPr>
                <w:rFonts w:cs="Arial"/>
                <w:b w:val="0"/>
                <w:i w:val="0"/>
                <w:sz w:val="22"/>
                <w:szCs w:val="22"/>
              </w:rPr>
              <w:t>, 2014 REGULAR MEETING CLOSED SESSION</w:t>
            </w:r>
          </w:p>
          <w:p w:rsidR="007E037B" w:rsidRDefault="007E037B" w:rsidP="007E037B">
            <w:pPr>
              <w:pStyle w:val="BodyTextIndent2"/>
              <w:tabs>
                <w:tab w:val="left" w:pos="1080"/>
              </w:tabs>
              <w:ind w:left="1062" w:hanging="630"/>
              <w:jc w:val="both"/>
              <w:rPr>
                <w:rFonts w:cs="Arial"/>
                <w:b w:val="0"/>
                <w:i w:val="0"/>
                <w:sz w:val="22"/>
                <w:szCs w:val="22"/>
              </w:rPr>
            </w:pPr>
            <w:r w:rsidRPr="00A35CC1">
              <w:rPr>
                <w:rFonts w:cs="Arial"/>
                <w:b w:val="0"/>
                <w:i w:val="0"/>
                <w:sz w:val="22"/>
                <w:szCs w:val="22"/>
              </w:rPr>
              <w:tab/>
              <w:t>Announcement of actions, if any, taken in Closed Session</w:t>
            </w:r>
          </w:p>
          <w:p w:rsidR="00A274F8" w:rsidRDefault="000935F6" w:rsidP="007E037B">
            <w:pPr>
              <w:pStyle w:val="BodyTextIndent2"/>
              <w:tabs>
                <w:tab w:val="left" w:pos="1080"/>
              </w:tabs>
              <w:ind w:left="1062" w:hanging="630"/>
              <w:jc w:val="both"/>
              <w:rPr>
                <w:rFonts w:cs="Arial"/>
                <w:b w:val="0"/>
                <w:i w:val="0"/>
                <w:sz w:val="22"/>
                <w:szCs w:val="22"/>
              </w:rPr>
            </w:pPr>
            <w:r>
              <w:rPr>
                <w:rFonts w:cs="Arial"/>
                <w:b w:val="0"/>
                <w:i w:val="0"/>
                <w:sz w:val="22"/>
                <w:szCs w:val="22"/>
              </w:rPr>
              <w:tab/>
            </w:r>
          </w:p>
          <w:p w:rsidR="000935F6" w:rsidRDefault="000935F6" w:rsidP="000935F6">
            <w:pPr>
              <w:pStyle w:val="BodyTextIndent2"/>
              <w:tabs>
                <w:tab w:val="left" w:pos="1080"/>
              </w:tabs>
              <w:ind w:left="1062"/>
              <w:jc w:val="both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i w:val="0"/>
                <w:sz w:val="22"/>
                <w:szCs w:val="22"/>
              </w:rPr>
              <w:tab/>
            </w:r>
            <w:r w:rsidRPr="006F4A8C">
              <w:rPr>
                <w:rFonts w:cs="Arial"/>
                <w:b w:val="0"/>
                <w:sz w:val="22"/>
                <w:szCs w:val="22"/>
              </w:rPr>
              <w:t xml:space="preserve">Michael Seitz, District Legal Counsel, announced that the Board discussed Item </w:t>
            </w:r>
            <w:r>
              <w:rPr>
                <w:rFonts w:cs="Arial"/>
                <w:b w:val="0"/>
                <w:sz w:val="22"/>
                <w:szCs w:val="22"/>
              </w:rPr>
              <w:t>1(a)</w:t>
            </w:r>
            <w:r w:rsidRPr="006F4A8C">
              <w:rPr>
                <w:rFonts w:cs="Arial"/>
                <w:b w:val="0"/>
                <w:sz w:val="22"/>
                <w:szCs w:val="22"/>
              </w:rPr>
              <w:t xml:space="preserve"> (Conference with District Legal Counsel re: pending litigation pursuant</w:t>
            </w:r>
            <w:r>
              <w:rPr>
                <w:rFonts w:cs="Arial"/>
                <w:b w:val="0"/>
                <w:sz w:val="22"/>
                <w:szCs w:val="22"/>
              </w:rPr>
              <w:t xml:space="preserve"> to </w:t>
            </w:r>
          </w:p>
          <w:p w:rsidR="000935F6" w:rsidRDefault="000935F6" w:rsidP="000935F6">
            <w:pPr>
              <w:pStyle w:val="BodyTextIndent2"/>
              <w:tabs>
                <w:tab w:val="left" w:pos="1080"/>
              </w:tabs>
              <w:ind w:left="1062"/>
              <w:jc w:val="both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GC §54956.9 SMVWCD VS NCSD)</w:t>
            </w:r>
            <w:r w:rsidRPr="006F4A8C">
              <w:rPr>
                <w:rFonts w:cs="Arial"/>
                <w:b w:val="0"/>
                <w:sz w:val="22"/>
                <w:szCs w:val="22"/>
              </w:rPr>
              <w:t xml:space="preserve"> in closed session, but took no reportable action.</w:t>
            </w:r>
          </w:p>
          <w:p w:rsidR="00E603AA" w:rsidRDefault="00E603AA" w:rsidP="000935F6">
            <w:pPr>
              <w:pStyle w:val="BodyTextIndent2"/>
              <w:tabs>
                <w:tab w:val="left" w:pos="1080"/>
              </w:tabs>
              <w:ind w:left="1062"/>
              <w:jc w:val="both"/>
              <w:rPr>
                <w:rFonts w:cs="Arial"/>
                <w:b w:val="0"/>
                <w:sz w:val="22"/>
                <w:szCs w:val="22"/>
              </w:rPr>
            </w:pPr>
          </w:p>
          <w:p w:rsidR="000935F6" w:rsidRDefault="000935F6" w:rsidP="000935F6">
            <w:pPr>
              <w:pStyle w:val="BodyTextIndent2"/>
              <w:tabs>
                <w:tab w:val="left" w:pos="1080"/>
              </w:tabs>
              <w:ind w:left="1062"/>
              <w:jc w:val="both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Mr. Seitz reported that the Board discussed Item 1(b) (NCSD v. </w:t>
            </w:r>
            <w:proofErr w:type="spellStart"/>
            <w:r>
              <w:rPr>
                <w:rFonts w:cs="Arial"/>
                <w:b w:val="0"/>
                <w:sz w:val="22"/>
                <w:szCs w:val="22"/>
              </w:rPr>
              <w:t>Troesh</w:t>
            </w:r>
            <w:proofErr w:type="spellEnd"/>
            <w:r>
              <w:rPr>
                <w:rFonts w:cs="Arial"/>
                <w:b w:val="0"/>
                <w:sz w:val="22"/>
                <w:szCs w:val="22"/>
              </w:rPr>
              <w:t>, et al.) in closed session, but took no reportable action.</w:t>
            </w:r>
          </w:p>
          <w:p w:rsidR="0011472B" w:rsidRPr="0011472B" w:rsidRDefault="0011472B" w:rsidP="0011472B">
            <w:pPr>
              <w:pStyle w:val="BodyTextIndent2"/>
              <w:tabs>
                <w:tab w:val="left" w:pos="1080"/>
              </w:tabs>
              <w:ind w:left="1062"/>
              <w:jc w:val="both"/>
              <w:rPr>
                <w:rFonts w:cs="Arial"/>
                <w:b w:val="0"/>
                <w:sz w:val="10"/>
                <w:szCs w:val="10"/>
              </w:rPr>
            </w:pPr>
          </w:p>
          <w:p w:rsidR="0011472B" w:rsidRDefault="0011472B" w:rsidP="0011472B">
            <w:pPr>
              <w:pStyle w:val="BodyTextIndent2"/>
              <w:tabs>
                <w:tab w:val="left" w:pos="1080"/>
              </w:tabs>
              <w:ind w:left="1062"/>
              <w:jc w:val="both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Mr. Seitz reported that the Board discussed Item 1(c) (NCSD v. County SLOCSC) in closed session, but took no reportable action.</w:t>
            </w:r>
          </w:p>
          <w:p w:rsidR="00EC03D5" w:rsidRDefault="00EC03D5" w:rsidP="0011472B">
            <w:pPr>
              <w:pStyle w:val="BodyTextIndent2"/>
              <w:tabs>
                <w:tab w:val="left" w:pos="1080"/>
              </w:tabs>
              <w:ind w:left="1062"/>
              <w:jc w:val="both"/>
              <w:rPr>
                <w:rFonts w:cs="Arial"/>
                <w:b w:val="0"/>
                <w:sz w:val="22"/>
                <w:szCs w:val="22"/>
              </w:rPr>
            </w:pPr>
          </w:p>
          <w:p w:rsidR="0049002E" w:rsidRDefault="0049002E" w:rsidP="0049002E">
            <w:pPr>
              <w:pStyle w:val="BodyTextIndent2"/>
              <w:tabs>
                <w:tab w:val="left" w:pos="1080"/>
              </w:tabs>
              <w:ind w:left="1062"/>
              <w:jc w:val="both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Mr. Seitz reported that the Board discussed Item 2 (Conference with Legal Counsel pursuant to Govt. Code §54956.95</w:t>
            </w:r>
            <w:r w:rsidR="00981317">
              <w:rPr>
                <w:rFonts w:cs="Arial"/>
                <w:b w:val="0"/>
                <w:sz w:val="22"/>
                <w:szCs w:val="22"/>
              </w:rPr>
              <w:t xml:space="preserve">), in closed session; </w:t>
            </w:r>
            <w:r>
              <w:rPr>
                <w:rFonts w:cs="Arial"/>
                <w:b w:val="0"/>
                <w:sz w:val="22"/>
                <w:szCs w:val="22"/>
              </w:rPr>
              <w:t>but took no reportable action.</w:t>
            </w:r>
          </w:p>
          <w:p w:rsidR="00EC03D5" w:rsidRPr="00697938" w:rsidRDefault="00EC03D5" w:rsidP="00EC03D5">
            <w:pPr>
              <w:pStyle w:val="BodyTextIndent2"/>
              <w:tabs>
                <w:tab w:val="left" w:pos="1080"/>
              </w:tabs>
              <w:ind w:left="1062"/>
              <w:jc w:val="both"/>
              <w:rPr>
                <w:rFonts w:cs="Arial"/>
                <w:b w:val="0"/>
                <w:sz w:val="10"/>
                <w:szCs w:val="10"/>
              </w:rPr>
            </w:pPr>
          </w:p>
          <w:p w:rsidR="007E037B" w:rsidRDefault="00EC03D5" w:rsidP="007E037B">
            <w:pPr>
              <w:pStyle w:val="BodyTextIndent2"/>
              <w:tabs>
                <w:tab w:val="left" w:pos="1080"/>
              </w:tabs>
              <w:ind w:left="1062" w:hanging="630"/>
              <w:jc w:val="both"/>
              <w:rPr>
                <w:rFonts w:cs="Arial"/>
                <w:b w:val="0"/>
                <w:i w:val="0"/>
                <w:sz w:val="22"/>
                <w:szCs w:val="22"/>
              </w:rPr>
            </w:pPr>
            <w:r>
              <w:rPr>
                <w:rFonts w:cs="Arial"/>
                <w:b w:val="0"/>
                <w:i w:val="0"/>
                <w:sz w:val="22"/>
                <w:szCs w:val="22"/>
              </w:rPr>
              <w:t>C-</w:t>
            </w:r>
            <w:r w:rsidR="0049002E">
              <w:rPr>
                <w:rFonts w:cs="Arial"/>
                <w:b w:val="0"/>
                <w:i w:val="0"/>
                <w:sz w:val="22"/>
                <w:szCs w:val="22"/>
              </w:rPr>
              <w:t>2</w:t>
            </w:r>
            <w:r w:rsidR="007E037B">
              <w:rPr>
                <w:rFonts w:cs="Arial"/>
                <w:b w:val="0"/>
                <w:i w:val="0"/>
                <w:sz w:val="22"/>
                <w:szCs w:val="22"/>
              </w:rPr>
              <w:t>)</w:t>
            </w:r>
            <w:r w:rsidR="007E037B">
              <w:rPr>
                <w:rFonts w:cs="Arial"/>
                <w:b w:val="0"/>
                <w:i w:val="0"/>
                <w:sz w:val="22"/>
                <w:szCs w:val="22"/>
              </w:rPr>
              <w:tab/>
            </w:r>
            <w:r w:rsidR="007E037B" w:rsidRPr="009700CC">
              <w:rPr>
                <w:rFonts w:cs="Arial"/>
                <w:b w:val="0"/>
                <w:i w:val="0"/>
                <w:sz w:val="22"/>
                <w:szCs w:val="22"/>
              </w:rPr>
              <w:t>DIRECTORS’ ANNOUNCEMENTS OF DISTRICT &amp; COMMUNITY INTEREST AND REPORTS ON ATTENDANCE AT PUBLIC MEETINGS, TRAINING PROGRAMS, CONFERENCES, AND SEMINARS.</w:t>
            </w:r>
          </w:p>
          <w:p w:rsidR="007E037B" w:rsidRDefault="007E037B" w:rsidP="007E037B">
            <w:pPr>
              <w:pStyle w:val="BodyTextIndent2"/>
              <w:tabs>
                <w:tab w:val="left" w:pos="1080"/>
              </w:tabs>
              <w:ind w:left="1080"/>
              <w:jc w:val="both"/>
              <w:rPr>
                <w:rFonts w:cs="Arial"/>
                <w:b w:val="0"/>
                <w:i w:val="0"/>
                <w:sz w:val="22"/>
                <w:szCs w:val="22"/>
              </w:rPr>
            </w:pPr>
            <w:r w:rsidRPr="009700CC">
              <w:rPr>
                <w:rFonts w:cs="Arial"/>
                <w:b w:val="0"/>
                <w:i w:val="0"/>
                <w:sz w:val="22"/>
                <w:szCs w:val="22"/>
              </w:rPr>
              <w:t>Receive Announcements and Reports from Directors</w:t>
            </w:r>
          </w:p>
          <w:p w:rsidR="000708FB" w:rsidRPr="00697938" w:rsidRDefault="000708FB" w:rsidP="007E037B">
            <w:pPr>
              <w:pStyle w:val="BodyTextIndent2"/>
              <w:tabs>
                <w:tab w:val="left" w:pos="1080"/>
              </w:tabs>
              <w:ind w:left="1080"/>
              <w:jc w:val="both"/>
              <w:rPr>
                <w:rFonts w:cs="Arial"/>
                <w:b w:val="0"/>
                <w:i w:val="0"/>
                <w:sz w:val="10"/>
                <w:szCs w:val="10"/>
              </w:rPr>
            </w:pPr>
          </w:p>
          <w:p w:rsidR="000708FB" w:rsidRDefault="000708FB" w:rsidP="007E037B">
            <w:pPr>
              <w:pStyle w:val="BodyTextIndent2"/>
              <w:tabs>
                <w:tab w:val="left" w:pos="1080"/>
              </w:tabs>
              <w:ind w:left="1080"/>
              <w:jc w:val="both"/>
              <w:rPr>
                <w:rFonts w:cs="Arial"/>
                <w:b w:val="0"/>
                <w:i w:val="0"/>
                <w:sz w:val="22"/>
                <w:szCs w:val="22"/>
                <w:u w:val="single"/>
              </w:rPr>
            </w:pPr>
            <w:r w:rsidRPr="006B2B8C">
              <w:rPr>
                <w:rFonts w:cs="Arial"/>
                <w:b w:val="0"/>
                <w:i w:val="0"/>
                <w:sz w:val="22"/>
                <w:szCs w:val="22"/>
                <w:u w:val="single"/>
              </w:rPr>
              <w:t xml:space="preserve">Director </w:t>
            </w:r>
            <w:r w:rsidR="00EC03D5">
              <w:rPr>
                <w:rFonts w:cs="Arial"/>
                <w:b w:val="0"/>
                <w:i w:val="0"/>
                <w:sz w:val="22"/>
                <w:szCs w:val="22"/>
                <w:u w:val="single"/>
              </w:rPr>
              <w:t>Gaddis</w:t>
            </w:r>
          </w:p>
          <w:p w:rsidR="000708FB" w:rsidRDefault="0049002E" w:rsidP="000708FB">
            <w:pPr>
              <w:pStyle w:val="BodyTextIndent2"/>
              <w:numPr>
                <w:ilvl w:val="0"/>
                <w:numId w:val="16"/>
              </w:numPr>
              <w:tabs>
                <w:tab w:val="left" w:pos="1080"/>
              </w:tabs>
              <w:jc w:val="both"/>
              <w:rPr>
                <w:rFonts w:cs="Arial"/>
                <w:b w:val="0"/>
                <w:i w:val="0"/>
                <w:sz w:val="22"/>
                <w:szCs w:val="22"/>
              </w:rPr>
            </w:pPr>
            <w:r>
              <w:rPr>
                <w:rFonts w:cs="Arial"/>
                <w:b w:val="0"/>
                <w:i w:val="0"/>
                <w:sz w:val="22"/>
                <w:szCs w:val="22"/>
              </w:rPr>
              <w:t xml:space="preserve">SCAC will meet on August 25 at 6:30 p.m. </w:t>
            </w:r>
          </w:p>
          <w:p w:rsidR="0049002E" w:rsidRDefault="0049002E" w:rsidP="0049002E">
            <w:pPr>
              <w:pStyle w:val="BodyTextIndent2"/>
              <w:tabs>
                <w:tab w:val="left" w:pos="1080"/>
              </w:tabs>
              <w:ind w:left="1800"/>
              <w:jc w:val="both"/>
              <w:rPr>
                <w:rFonts w:cs="Arial"/>
                <w:b w:val="0"/>
                <w:i w:val="0"/>
                <w:sz w:val="22"/>
                <w:szCs w:val="22"/>
              </w:rPr>
            </w:pPr>
          </w:p>
          <w:p w:rsidR="00981317" w:rsidRDefault="00981317" w:rsidP="0049002E">
            <w:pPr>
              <w:pStyle w:val="BodyTextIndent2"/>
              <w:tabs>
                <w:tab w:val="left" w:pos="1080"/>
              </w:tabs>
              <w:ind w:left="1800"/>
              <w:jc w:val="both"/>
              <w:rPr>
                <w:rFonts w:cs="Arial"/>
                <w:b w:val="0"/>
                <w:i w:val="0"/>
                <w:sz w:val="22"/>
                <w:szCs w:val="22"/>
              </w:rPr>
            </w:pPr>
          </w:p>
          <w:p w:rsidR="000708FB" w:rsidRPr="00697938" w:rsidRDefault="000708FB" w:rsidP="000708FB">
            <w:pPr>
              <w:pStyle w:val="BodyTextIndent2"/>
              <w:tabs>
                <w:tab w:val="left" w:pos="1080"/>
              </w:tabs>
              <w:ind w:left="1800"/>
              <w:jc w:val="both"/>
              <w:rPr>
                <w:rFonts w:cs="Arial"/>
                <w:b w:val="0"/>
                <w:i w:val="0"/>
                <w:sz w:val="10"/>
                <w:szCs w:val="10"/>
              </w:rPr>
            </w:pPr>
          </w:p>
          <w:p w:rsidR="000708FB" w:rsidRPr="006B2B8C" w:rsidRDefault="000708FB" w:rsidP="000708FB">
            <w:pPr>
              <w:pStyle w:val="BodyTextIndent2"/>
              <w:tabs>
                <w:tab w:val="left" w:pos="1080"/>
              </w:tabs>
              <w:ind w:left="1080"/>
              <w:jc w:val="both"/>
              <w:rPr>
                <w:rFonts w:cs="Arial"/>
                <w:b w:val="0"/>
                <w:i w:val="0"/>
                <w:sz w:val="22"/>
                <w:szCs w:val="22"/>
                <w:u w:val="single"/>
              </w:rPr>
            </w:pPr>
            <w:r w:rsidRPr="006B2B8C">
              <w:rPr>
                <w:rFonts w:cs="Arial"/>
                <w:b w:val="0"/>
                <w:i w:val="0"/>
                <w:sz w:val="22"/>
                <w:szCs w:val="22"/>
                <w:u w:val="single"/>
              </w:rPr>
              <w:lastRenderedPageBreak/>
              <w:t xml:space="preserve">Director </w:t>
            </w:r>
            <w:r w:rsidR="00EC03D5">
              <w:rPr>
                <w:rFonts w:cs="Arial"/>
                <w:b w:val="0"/>
                <w:i w:val="0"/>
                <w:sz w:val="22"/>
                <w:szCs w:val="22"/>
                <w:u w:val="single"/>
              </w:rPr>
              <w:t>Harrison</w:t>
            </w:r>
          </w:p>
          <w:p w:rsidR="000708FB" w:rsidRDefault="000708FB" w:rsidP="000708FB">
            <w:pPr>
              <w:pStyle w:val="BodyTextIndent2"/>
              <w:numPr>
                <w:ilvl w:val="0"/>
                <w:numId w:val="16"/>
              </w:numPr>
              <w:tabs>
                <w:tab w:val="left" w:pos="1080"/>
              </w:tabs>
              <w:jc w:val="both"/>
              <w:rPr>
                <w:rFonts w:cs="Arial"/>
                <w:b w:val="0"/>
                <w:i w:val="0"/>
                <w:sz w:val="22"/>
                <w:szCs w:val="22"/>
              </w:rPr>
            </w:pPr>
            <w:r>
              <w:rPr>
                <w:rFonts w:cs="Arial"/>
                <w:b w:val="0"/>
                <w:i w:val="0"/>
                <w:sz w:val="22"/>
                <w:szCs w:val="22"/>
              </w:rPr>
              <w:t xml:space="preserve">Attended </w:t>
            </w:r>
            <w:r w:rsidR="0049002E">
              <w:rPr>
                <w:rFonts w:cs="Arial"/>
                <w:b w:val="0"/>
                <w:i w:val="0"/>
                <w:sz w:val="22"/>
                <w:szCs w:val="22"/>
              </w:rPr>
              <w:t>SLO Chapter CSDA meeting on July 25</w:t>
            </w:r>
          </w:p>
          <w:p w:rsidR="0049002E" w:rsidRDefault="0049002E" w:rsidP="000708FB">
            <w:pPr>
              <w:pStyle w:val="BodyTextIndent2"/>
              <w:numPr>
                <w:ilvl w:val="0"/>
                <w:numId w:val="16"/>
              </w:numPr>
              <w:tabs>
                <w:tab w:val="left" w:pos="1080"/>
              </w:tabs>
              <w:jc w:val="both"/>
              <w:rPr>
                <w:rFonts w:cs="Arial"/>
                <w:b w:val="0"/>
                <w:i w:val="0"/>
                <w:sz w:val="22"/>
                <w:szCs w:val="22"/>
              </w:rPr>
            </w:pPr>
            <w:r>
              <w:rPr>
                <w:rFonts w:cs="Arial"/>
                <w:b w:val="0"/>
                <w:i w:val="0"/>
                <w:sz w:val="22"/>
                <w:szCs w:val="22"/>
              </w:rPr>
              <w:t xml:space="preserve">Attended a Rotary Fundraiser at Hearst Castle </w:t>
            </w:r>
          </w:p>
          <w:p w:rsidR="00EC03D5" w:rsidRPr="00697938" w:rsidRDefault="00EC03D5" w:rsidP="00EC03D5">
            <w:pPr>
              <w:pStyle w:val="BodyTextIndent2"/>
              <w:tabs>
                <w:tab w:val="left" w:pos="1080"/>
              </w:tabs>
              <w:ind w:left="1800"/>
              <w:jc w:val="both"/>
              <w:rPr>
                <w:rFonts w:cs="Arial"/>
                <w:b w:val="0"/>
                <w:i w:val="0"/>
                <w:sz w:val="10"/>
                <w:szCs w:val="10"/>
              </w:rPr>
            </w:pPr>
          </w:p>
          <w:p w:rsidR="00EC03D5" w:rsidRPr="006B2B8C" w:rsidRDefault="0049002E" w:rsidP="00EC03D5">
            <w:pPr>
              <w:pStyle w:val="BodyTextIndent2"/>
              <w:tabs>
                <w:tab w:val="left" w:pos="1080"/>
              </w:tabs>
              <w:ind w:left="1080"/>
              <w:jc w:val="both"/>
              <w:rPr>
                <w:rFonts w:cs="Arial"/>
                <w:b w:val="0"/>
                <w:i w:val="0"/>
                <w:sz w:val="22"/>
                <w:szCs w:val="22"/>
                <w:u w:val="single"/>
              </w:rPr>
            </w:pPr>
            <w:r>
              <w:rPr>
                <w:rFonts w:cs="Arial"/>
                <w:b w:val="0"/>
                <w:i w:val="0"/>
                <w:sz w:val="22"/>
                <w:szCs w:val="22"/>
                <w:u w:val="single"/>
              </w:rPr>
              <w:t>D</w:t>
            </w:r>
            <w:r w:rsidR="00EC03D5" w:rsidRPr="006B2B8C">
              <w:rPr>
                <w:rFonts w:cs="Arial"/>
                <w:b w:val="0"/>
                <w:i w:val="0"/>
                <w:sz w:val="22"/>
                <w:szCs w:val="22"/>
                <w:u w:val="single"/>
              </w:rPr>
              <w:t xml:space="preserve">irector </w:t>
            </w:r>
            <w:r w:rsidR="00EC03D5">
              <w:rPr>
                <w:rFonts w:cs="Arial"/>
                <w:b w:val="0"/>
                <w:i w:val="0"/>
                <w:sz w:val="22"/>
                <w:szCs w:val="22"/>
                <w:u w:val="single"/>
              </w:rPr>
              <w:t>Armstrong</w:t>
            </w:r>
          </w:p>
          <w:p w:rsidR="00EC03D5" w:rsidRDefault="00EC03D5" w:rsidP="00EC03D5">
            <w:pPr>
              <w:pStyle w:val="BodyTextIndent2"/>
              <w:numPr>
                <w:ilvl w:val="0"/>
                <w:numId w:val="16"/>
              </w:numPr>
              <w:tabs>
                <w:tab w:val="left" w:pos="1080"/>
              </w:tabs>
              <w:jc w:val="both"/>
              <w:rPr>
                <w:rFonts w:cs="Arial"/>
                <w:b w:val="0"/>
                <w:i w:val="0"/>
                <w:sz w:val="22"/>
                <w:szCs w:val="22"/>
              </w:rPr>
            </w:pPr>
            <w:r>
              <w:rPr>
                <w:rFonts w:cs="Arial"/>
                <w:b w:val="0"/>
                <w:i w:val="0"/>
                <w:sz w:val="22"/>
                <w:szCs w:val="22"/>
              </w:rPr>
              <w:t xml:space="preserve">Attended </w:t>
            </w:r>
            <w:r w:rsidR="0049002E">
              <w:rPr>
                <w:rFonts w:cs="Arial"/>
                <w:b w:val="0"/>
                <w:i w:val="0"/>
                <w:sz w:val="22"/>
                <w:szCs w:val="22"/>
              </w:rPr>
              <w:t>WRAC on August 6</w:t>
            </w:r>
          </w:p>
          <w:p w:rsidR="00EC03D5" w:rsidRDefault="00EC03D5" w:rsidP="00EC03D5">
            <w:pPr>
              <w:pStyle w:val="BodyTextIndent2"/>
              <w:tabs>
                <w:tab w:val="left" w:pos="1080"/>
              </w:tabs>
              <w:ind w:left="1800"/>
              <w:jc w:val="both"/>
              <w:rPr>
                <w:rFonts w:cs="Arial"/>
                <w:b w:val="0"/>
                <w:i w:val="0"/>
                <w:sz w:val="22"/>
                <w:szCs w:val="22"/>
              </w:rPr>
            </w:pPr>
          </w:p>
          <w:p w:rsidR="007E037B" w:rsidRDefault="0049002E" w:rsidP="007E037B">
            <w:pPr>
              <w:pStyle w:val="BodyTextIndent2"/>
              <w:tabs>
                <w:tab w:val="left" w:pos="1080"/>
              </w:tabs>
              <w:ind w:left="1062" w:hanging="630"/>
              <w:jc w:val="both"/>
              <w:rPr>
                <w:rFonts w:cs="Arial"/>
                <w:b w:val="0"/>
                <w:i w:val="0"/>
                <w:caps/>
                <w:sz w:val="22"/>
                <w:szCs w:val="22"/>
              </w:rPr>
            </w:pPr>
            <w:r>
              <w:rPr>
                <w:rFonts w:cs="Arial"/>
                <w:b w:val="0"/>
                <w:i w:val="0"/>
                <w:sz w:val="22"/>
                <w:szCs w:val="22"/>
              </w:rPr>
              <w:t>C-3</w:t>
            </w:r>
            <w:r w:rsidR="007E037B">
              <w:rPr>
                <w:rFonts w:cs="Arial"/>
                <w:b w:val="0"/>
                <w:i w:val="0"/>
                <w:sz w:val="22"/>
                <w:szCs w:val="22"/>
              </w:rPr>
              <w:t>)</w:t>
            </w:r>
            <w:r w:rsidR="007E037B">
              <w:rPr>
                <w:rFonts w:cs="Arial"/>
                <w:b w:val="0"/>
                <w:i w:val="0"/>
                <w:sz w:val="22"/>
                <w:szCs w:val="22"/>
              </w:rPr>
              <w:tab/>
              <w:t xml:space="preserve">RECEIVE PUBLIC COMMENT ON PRESENTATIONS AND REPORTS PRESENTED UNDER ITEM C AND BY MOTION </w:t>
            </w:r>
            <w:r w:rsidR="007E037B" w:rsidRPr="004D705B">
              <w:rPr>
                <w:rFonts w:cs="Arial"/>
                <w:b w:val="0"/>
                <w:i w:val="0"/>
                <w:sz w:val="22"/>
                <w:szCs w:val="22"/>
              </w:rPr>
              <w:t>RECEIVE</w:t>
            </w:r>
            <w:r w:rsidR="007E037B" w:rsidRPr="004D705B">
              <w:rPr>
                <w:rFonts w:cs="Arial"/>
                <w:b w:val="0"/>
                <w:i w:val="0"/>
                <w:caps/>
                <w:sz w:val="22"/>
                <w:szCs w:val="22"/>
              </w:rPr>
              <w:t xml:space="preserve"> </w:t>
            </w:r>
            <w:r w:rsidR="007E037B">
              <w:rPr>
                <w:rFonts w:cs="Arial"/>
                <w:b w:val="0"/>
                <w:i w:val="0"/>
                <w:sz w:val="22"/>
                <w:szCs w:val="22"/>
              </w:rPr>
              <w:t>AND</w:t>
            </w:r>
            <w:r w:rsidR="007E037B" w:rsidRPr="004D705B">
              <w:rPr>
                <w:rFonts w:cs="Arial"/>
                <w:b w:val="0"/>
                <w:i w:val="0"/>
                <w:caps/>
                <w:sz w:val="22"/>
                <w:szCs w:val="22"/>
              </w:rPr>
              <w:t xml:space="preserve"> file </w:t>
            </w:r>
            <w:r w:rsidR="007E037B">
              <w:rPr>
                <w:rFonts w:cs="Arial"/>
                <w:b w:val="0"/>
                <w:i w:val="0"/>
                <w:caps/>
                <w:sz w:val="22"/>
                <w:szCs w:val="22"/>
              </w:rPr>
              <w:t xml:space="preserve">PRESENTATIONS AND </w:t>
            </w:r>
            <w:r w:rsidR="007E037B" w:rsidRPr="004D705B">
              <w:rPr>
                <w:rFonts w:cs="Arial"/>
                <w:b w:val="0"/>
                <w:i w:val="0"/>
                <w:caps/>
                <w:sz w:val="22"/>
                <w:szCs w:val="22"/>
              </w:rPr>
              <w:t>reports</w:t>
            </w:r>
          </w:p>
          <w:p w:rsidR="00B33AA5" w:rsidRPr="00697938" w:rsidRDefault="00B33AA5" w:rsidP="007E037B">
            <w:pPr>
              <w:pStyle w:val="BodyTextIndent2"/>
              <w:tabs>
                <w:tab w:val="left" w:pos="1080"/>
              </w:tabs>
              <w:ind w:left="1062" w:hanging="630"/>
              <w:jc w:val="both"/>
              <w:rPr>
                <w:rFonts w:cs="Arial"/>
                <w:b w:val="0"/>
                <w:i w:val="0"/>
                <w:caps/>
                <w:sz w:val="10"/>
                <w:szCs w:val="10"/>
              </w:rPr>
            </w:pPr>
          </w:p>
          <w:p w:rsidR="00B33AA5" w:rsidRDefault="00B33AA5" w:rsidP="007E037B">
            <w:pPr>
              <w:pStyle w:val="BodyTextIndent2"/>
              <w:tabs>
                <w:tab w:val="left" w:pos="1080"/>
              </w:tabs>
              <w:ind w:left="1062" w:hanging="630"/>
              <w:jc w:val="both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i w:val="0"/>
                <w:caps/>
                <w:sz w:val="22"/>
                <w:szCs w:val="22"/>
              </w:rPr>
              <w:tab/>
            </w:r>
            <w:r>
              <w:rPr>
                <w:rFonts w:cs="Arial"/>
                <w:b w:val="0"/>
                <w:sz w:val="22"/>
                <w:szCs w:val="22"/>
              </w:rPr>
              <w:t>There was no public comment.</w:t>
            </w:r>
          </w:p>
          <w:p w:rsidR="00B33AA5" w:rsidRPr="00697938" w:rsidRDefault="00B33AA5" w:rsidP="007E037B">
            <w:pPr>
              <w:pStyle w:val="BodyTextIndent2"/>
              <w:tabs>
                <w:tab w:val="left" w:pos="1080"/>
              </w:tabs>
              <w:ind w:left="1062" w:hanging="630"/>
              <w:jc w:val="both"/>
              <w:rPr>
                <w:rFonts w:cs="Arial"/>
                <w:b w:val="0"/>
                <w:sz w:val="10"/>
                <w:szCs w:val="10"/>
              </w:rPr>
            </w:pPr>
          </w:p>
          <w:p w:rsidR="00B33AA5" w:rsidRPr="008538BA" w:rsidRDefault="00B33AA5" w:rsidP="00B33AA5">
            <w:pPr>
              <w:pStyle w:val="BodyTextIndent2"/>
              <w:tabs>
                <w:tab w:val="left" w:pos="1080"/>
              </w:tabs>
              <w:ind w:left="1062"/>
              <w:jc w:val="both"/>
              <w:rPr>
                <w:rFonts w:cs="Arial"/>
                <w:b w:val="0"/>
                <w:sz w:val="22"/>
                <w:szCs w:val="22"/>
              </w:rPr>
            </w:pPr>
            <w:r w:rsidRPr="008538BA">
              <w:rPr>
                <w:rFonts w:cs="Arial"/>
                <w:b w:val="0"/>
                <w:sz w:val="22"/>
                <w:szCs w:val="22"/>
              </w:rPr>
              <w:t xml:space="preserve">Upon the motion of Director Vierheilig and seconded by Director </w:t>
            </w:r>
            <w:r w:rsidR="0049002E">
              <w:rPr>
                <w:rFonts w:cs="Arial"/>
                <w:b w:val="0"/>
                <w:sz w:val="22"/>
                <w:szCs w:val="22"/>
              </w:rPr>
              <w:t>Gaddis</w:t>
            </w:r>
            <w:r w:rsidRPr="008538BA">
              <w:rPr>
                <w:rFonts w:cs="Arial"/>
                <w:b w:val="0"/>
                <w:sz w:val="22"/>
                <w:szCs w:val="22"/>
              </w:rPr>
              <w:t>, the Board voted to receive and file the presentations and reports as submitted.</w:t>
            </w:r>
          </w:p>
          <w:p w:rsidR="00B33AA5" w:rsidRPr="008538BA" w:rsidRDefault="00B33AA5" w:rsidP="00B33AA5">
            <w:pPr>
              <w:pStyle w:val="BodyTextIndent2"/>
              <w:tabs>
                <w:tab w:val="left" w:pos="1080"/>
              </w:tabs>
              <w:ind w:left="1062"/>
              <w:jc w:val="both"/>
              <w:rPr>
                <w:rFonts w:cs="Arial"/>
                <w:b w:val="0"/>
                <w:sz w:val="22"/>
                <w:szCs w:val="22"/>
              </w:rPr>
            </w:pPr>
            <w:r w:rsidRPr="008538BA">
              <w:rPr>
                <w:rFonts w:cs="Arial"/>
                <w:b w:val="0"/>
                <w:sz w:val="22"/>
                <w:szCs w:val="22"/>
              </w:rPr>
              <w:t>Vote 5-0.</w:t>
            </w:r>
          </w:p>
          <w:p w:rsidR="00B33AA5" w:rsidRPr="0032442B" w:rsidRDefault="00B33AA5" w:rsidP="00B33AA5">
            <w:pPr>
              <w:pStyle w:val="BodyTextIndent2"/>
              <w:tabs>
                <w:tab w:val="left" w:pos="1080"/>
              </w:tabs>
              <w:ind w:left="1062"/>
              <w:jc w:val="both"/>
              <w:rPr>
                <w:rFonts w:cs="Arial"/>
                <w:b w:val="0"/>
                <w:i w:val="0"/>
                <w:sz w:val="10"/>
                <w:szCs w:val="10"/>
              </w:rPr>
            </w:pPr>
          </w:p>
          <w:tbl>
            <w:tblPr>
              <w:tblW w:w="8395" w:type="dxa"/>
              <w:tblInd w:w="10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95"/>
              <w:gridCol w:w="1620"/>
              <w:gridCol w:w="1980"/>
            </w:tblGrid>
            <w:tr w:rsidR="00B33AA5" w:rsidRPr="00EE7A0E" w:rsidTr="000A23CD">
              <w:tc>
                <w:tcPr>
                  <w:tcW w:w="4795" w:type="dxa"/>
                </w:tcPr>
                <w:p w:rsidR="00B33AA5" w:rsidRPr="00EE7A0E" w:rsidRDefault="00B33AA5" w:rsidP="000A23CD">
                  <w:pPr>
                    <w:pStyle w:val="BodyTextIndent2"/>
                    <w:tabs>
                      <w:tab w:val="left" w:pos="1080"/>
                    </w:tabs>
                    <w:ind w:left="0"/>
                    <w:jc w:val="both"/>
                    <w:rPr>
                      <w:rFonts w:cs="Arial"/>
                      <w:b w:val="0"/>
                      <w:sz w:val="22"/>
                      <w:szCs w:val="22"/>
                    </w:rPr>
                  </w:pPr>
                  <w:r w:rsidRPr="00EE7A0E">
                    <w:rPr>
                      <w:rFonts w:cs="Arial"/>
                      <w:b w:val="0"/>
                      <w:sz w:val="22"/>
                      <w:szCs w:val="22"/>
                    </w:rPr>
                    <w:t>YES VOTES</w:t>
                  </w:r>
                </w:p>
              </w:tc>
              <w:tc>
                <w:tcPr>
                  <w:tcW w:w="1620" w:type="dxa"/>
                </w:tcPr>
                <w:p w:rsidR="00B33AA5" w:rsidRPr="00EE7A0E" w:rsidRDefault="00B33AA5" w:rsidP="000A23CD">
                  <w:pPr>
                    <w:pStyle w:val="BodyTextIndent2"/>
                    <w:tabs>
                      <w:tab w:val="left" w:pos="1080"/>
                    </w:tabs>
                    <w:ind w:left="0"/>
                    <w:jc w:val="center"/>
                    <w:rPr>
                      <w:rFonts w:cs="Arial"/>
                      <w:b w:val="0"/>
                      <w:sz w:val="22"/>
                      <w:szCs w:val="22"/>
                    </w:rPr>
                  </w:pPr>
                  <w:r w:rsidRPr="00EE7A0E">
                    <w:rPr>
                      <w:rFonts w:cs="Arial"/>
                      <w:b w:val="0"/>
                      <w:sz w:val="22"/>
                      <w:szCs w:val="22"/>
                    </w:rPr>
                    <w:t>NO VOTES</w:t>
                  </w:r>
                </w:p>
              </w:tc>
              <w:tc>
                <w:tcPr>
                  <w:tcW w:w="1980" w:type="dxa"/>
                </w:tcPr>
                <w:p w:rsidR="00B33AA5" w:rsidRPr="00EE7A0E" w:rsidRDefault="00B33AA5" w:rsidP="000A23CD">
                  <w:pPr>
                    <w:pStyle w:val="BodyTextIndent2"/>
                    <w:tabs>
                      <w:tab w:val="left" w:pos="1080"/>
                    </w:tabs>
                    <w:ind w:left="0"/>
                    <w:jc w:val="center"/>
                    <w:rPr>
                      <w:rFonts w:cs="Arial"/>
                      <w:b w:val="0"/>
                      <w:sz w:val="22"/>
                      <w:szCs w:val="22"/>
                    </w:rPr>
                  </w:pPr>
                  <w:r w:rsidRPr="00EE7A0E">
                    <w:rPr>
                      <w:rFonts w:cs="Arial"/>
                      <w:b w:val="0"/>
                      <w:sz w:val="22"/>
                      <w:szCs w:val="22"/>
                    </w:rPr>
                    <w:t>ABSENT</w:t>
                  </w:r>
                </w:p>
              </w:tc>
            </w:tr>
            <w:tr w:rsidR="00B33AA5" w:rsidRPr="006B2B8C" w:rsidTr="000A23CD">
              <w:tc>
                <w:tcPr>
                  <w:tcW w:w="4795" w:type="dxa"/>
                </w:tcPr>
                <w:p w:rsidR="00B33AA5" w:rsidRPr="006B2B8C" w:rsidRDefault="00B33AA5" w:rsidP="0049002E">
                  <w:pPr>
                    <w:pStyle w:val="BodyTextIndent2"/>
                    <w:tabs>
                      <w:tab w:val="left" w:pos="1080"/>
                    </w:tabs>
                    <w:ind w:left="0"/>
                    <w:rPr>
                      <w:rFonts w:cs="Arial"/>
                      <w:b w:val="0"/>
                      <w:sz w:val="18"/>
                      <w:szCs w:val="18"/>
                    </w:rPr>
                  </w:pPr>
                  <w:r w:rsidRPr="006B2B8C">
                    <w:rPr>
                      <w:rFonts w:cs="Arial"/>
                      <w:b w:val="0"/>
                      <w:sz w:val="18"/>
                      <w:szCs w:val="18"/>
                    </w:rPr>
                    <w:t>Directors Vierheilig, Gaddis,</w:t>
                  </w:r>
                  <w:r w:rsidR="0049002E">
                    <w:rPr>
                      <w:rFonts w:cs="Arial"/>
                      <w:b w:val="0"/>
                      <w:sz w:val="18"/>
                      <w:szCs w:val="18"/>
                    </w:rPr>
                    <w:t xml:space="preserve"> Blair,</w:t>
                  </w:r>
                  <w:r w:rsidRPr="006B2B8C">
                    <w:rPr>
                      <w:rFonts w:cs="Arial"/>
                      <w:b w:val="0"/>
                      <w:sz w:val="18"/>
                      <w:szCs w:val="18"/>
                    </w:rPr>
                    <w:t xml:space="preserve"> Harrison, and Armstrong</w:t>
                  </w:r>
                </w:p>
              </w:tc>
              <w:tc>
                <w:tcPr>
                  <w:tcW w:w="1620" w:type="dxa"/>
                </w:tcPr>
                <w:p w:rsidR="00B33AA5" w:rsidRPr="006B2B8C" w:rsidRDefault="00B33AA5" w:rsidP="000A23CD">
                  <w:pPr>
                    <w:pStyle w:val="BodyTextIndent2"/>
                    <w:tabs>
                      <w:tab w:val="left" w:pos="1080"/>
                    </w:tabs>
                    <w:ind w:left="0"/>
                    <w:jc w:val="center"/>
                    <w:rPr>
                      <w:rFonts w:cs="Arial"/>
                      <w:b w:val="0"/>
                      <w:sz w:val="18"/>
                      <w:szCs w:val="18"/>
                    </w:rPr>
                  </w:pPr>
                  <w:r w:rsidRPr="006B2B8C">
                    <w:rPr>
                      <w:rFonts w:cs="Arial"/>
                      <w:b w:val="0"/>
                      <w:sz w:val="18"/>
                      <w:szCs w:val="18"/>
                    </w:rPr>
                    <w:t>None</w:t>
                  </w:r>
                </w:p>
              </w:tc>
              <w:tc>
                <w:tcPr>
                  <w:tcW w:w="1980" w:type="dxa"/>
                </w:tcPr>
                <w:p w:rsidR="00B33AA5" w:rsidRPr="006B2B8C" w:rsidRDefault="00B33AA5" w:rsidP="000A23CD">
                  <w:pPr>
                    <w:pStyle w:val="BodyTextIndent2"/>
                    <w:tabs>
                      <w:tab w:val="left" w:pos="1080"/>
                    </w:tabs>
                    <w:ind w:left="0"/>
                    <w:jc w:val="center"/>
                    <w:rPr>
                      <w:rFonts w:cs="Arial"/>
                      <w:b w:val="0"/>
                      <w:sz w:val="18"/>
                      <w:szCs w:val="18"/>
                    </w:rPr>
                  </w:pPr>
                  <w:r w:rsidRPr="006B2B8C">
                    <w:rPr>
                      <w:rFonts w:cs="Arial"/>
                      <w:b w:val="0"/>
                      <w:sz w:val="18"/>
                      <w:szCs w:val="18"/>
                    </w:rPr>
                    <w:t>None</w:t>
                  </w:r>
                </w:p>
              </w:tc>
            </w:tr>
            <w:bookmarkEnd w:id="1"/>
            <w:bookmarkEnd w:id="2"/>
            <w:bookmarkEnd w:id="3"/>
          </w:tbl>
          <w:p w:rsidR="006C3195" w:rsidRPr="002F62A6" w:rsidRDefault="006C3195" w:rsidP="005D7A62">
            <w:pPr>
              <w:pStyle w:val="BodyTextIndent2"/>
              <w:tabs>
                <w:tab w:val="left" w:pos="1080"/>
              </w:tabs>
              <w:jc w:val="both"/>
              <w:rPr>
                <w:rFonts w:cs="Arial"/>
                <w:b w:val="0"/>
                <w:i w:val="0"/>
                <w:sz w:val="22"/>
                <w:szCs w:val="22"/>
              </w:rPr>
            </w:pPr>
          </w:p>
        </w:tc>
      </w:tr>
      <w:tr w:rsidR="005A6352" w:rsidRPr="0085091B" w:rsidTr="0049002E">
        <w:trPr>
          <w:trHeight w:val="3303"/>
        </w:trPr>
        <w:tc>
          <w:tcPr>
            <w:tcW w:w="810" w:type="dxa"/>
          </w:tcPr>
          <w:p w:rsidR="005A6352" w:rsidRPr="004B4058" w:rsidRDefault="004B4058" w:rsidP="004B4058">
            <w:pPr>
              <w:rPr>
                <w:rFonts w:ascii="Arial" w:hAnsi="Arial" w:cs="Arial"/>
                <w:sz w:val="14"/>
                <w:szCs w:val="14"/>
                <w:bdr w:val="single" w:sz="4" w:space="0" w:color="auto"/>
              </w:rPr>
            </w:pPr>
            <w:r w:rsidRPr="004B4058">
              <w:rPr>
                <w:rFonts w:ascii="Arial" w:hAnsi="Arial" w:cs="Arial"/>
                <w:sz w:val="14"/>
                <w:szCs w:val="14"/>
                <w:bdr w:val="single" w:sz="4" w:space="0" w:color="auto"/>
              </w:rPr>
              <w:lastRenderedPageBreak/>
              <w:t>00</w:t>
            </w:r>
            <w:r w:rsidR="00667043" w:rsidRPr="004B4058">
              <w:rPr>
                <w:rFonts w:ascii="Arial" w:hAnsi="Arial" w:cs="Arial"/>
                <w:sz w:val="14"/>
                <w:szCs w:val="14"/>
                <w:bdr w:val="single" w:sz="4" w:space="0" w:color="auto"/>
              </w:rPr>
              <w:t>:</w:t>
            </w:r>
            <w:r w:rsidR="00384057" w:rsidRPr="004B4058">
              <w:rPr>
                <w:rFonts w:ascii="Arial" w:hAnsi="Arial" w:cs="Arial"/>
                <w:sz w:val="14"/>
                <w:szCs w:val="14"/>
                <w:bdr w:val="single" w:sz="4" w:space="0" w:color="auto"/>
              </w:rPr>
              <w:t>0</w:t>
            </w:r>
            <w:r w:rsidRPr="004B4058">
              <w:rPr>
                <w:rFonts w:ascii="Arial" w:hAnsi="Arial" w:cs="Arial"/>
                <w:sz w:val="14"/>
                <w:szCs w:val="14"/>
                <w:bdr w:val="single" w:sz="4" w:space="0" w:color="auto"/>
              </w:rPr>
              <w:t>4:00</w:t>
            </w:r>
          </w:p>
        </w:tc>
        <w:tc>
          <w:tcPr>
            <w:tcW w:w="9965" w:type="dxa"/>
          </w:tcPr>
          <w:p w:rsidR="008C16BC" w:rsidRPr="008C16BC" w:rsidRDefault="005A6352" w:rsidP="008C16BC">
            <w:pPr>
              <w:numPr>
                <w:ilvl w:val="0"/>
                <w:numId w:val="4"/>
              </w:numPr>
              <w:tabs>
                <w:tab w:val="num" w:pos="432"/>
              </w:tabs>
              <w:ind w:left="432" w:hanging="432"/>
              <w:jc w:val="both"/>
              <w:rPr>
                <w:rFonts w:ascii="Arial" w:hAnsi="Arial" w:cs="Arial"/>
                <w:caps/>
                <w:sz w:val="22"/>
                <w:szCs w:val="22"/>
              </w:rPr>
            </w:pPr>
            <w:r w:rsidRPr="0085091B">
              <w:rPr>
                <w:rFonts w:ascii="Arial" w:hAnsi="Arial" w:cs="Arial"/>
                <w:sz w:val="22"/>
                <w:szCs w:val="22"/>
              </w:rPr>
              <w:t xml:space="preserve">CONSENT AGENDA    </w:t>
            </w:r>
          </w:p>
          <w:p w:rsidR="005A6352" w:rsidRPr="0085091B" w:rsidRDefault="005A6352" w:rsidP="008C16BC">
            <w:pPr>
              <w:ind w:left="432"/>
              <w:jc w:val="both"/>
              <w:rPr>
                <w:rFonts w:ascii="Arial" w:hAnsi="Arial" w:cs="Arial"/>
                <w:caps/>
                <w:sz w:val="22"/>
                <w:szCs w:val="22"/>
              </w:rPr>
            </w:pPr>
            <w:r w:rsidRPr="0085091B">
              <w:rPr>
                <w:rFonts w:ascii="Arial" w:hAnsi="Arial" w:cs="Arial"/>
                <w:sz w:val="22"/>
                <w:szCs w:val="22"/>
              </w:rPr>
              <w:t>D-1)</w:t>
            </w:r>
            <w:r w:rsidR="00697938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85091B">
              <w:rPr>
                <w:rFonts w:ascii="Arial" w:hAnsi="Arial" w:cs="Arial"/>
                <w:caps/>
                <w:sz w:val="22"/>
                <w:szCs w:val="22"/>
              </w:rPr>
              <w:t>Warrants  [RECOMMEND approvAL]</w:t>
            </w:r>
          </w:p>
          <w:p w:rsidR="00384057" w:rsidRDefault="005A6352" w:rsidP="00384057">
            <w:pPr>
              <w:ind w:left="1037" w:hanging="605"/>
              <w:jc w:val="both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d-2)</w:t>
            </w:r>
            <w:r>
              <w:rPr>
                <w:rFonts w:ascii="Arial" w:hAnsi="Arial" w:cs="Arial"/>
                <w:caps/>
                <w:sz w:val="22"/>
                <w:szCs w:val="22"/>
              </w:rPr>
              <w:tab/>
            </w:r>
            <w:r w:rsidRPr="00EF5A19">
              <w:rPr>
                <w:rFonts w:ascii="Arial" w:hAnsi="Arial" w:cs="Arial"/>
                <w:caps/>
                <w:sz w:val="22"/>
                <w:szCs w:val="22"/>
              </w:rPr>
              <w:t xml:space="preserve">APPROVE </w:t>
            </w:r>
            <w:r w:rsidR="00384057">
              <w:rPr>
                <w:rFonts w:ascii="Arial" w:hAnsi="Arial" w:cs="Arial"/>
                <w:caps/>
                <w:sz w:val="22"/>
                <w:szCs w:val="22"/>
              </w:rPr>
              <w:t xml:space="preserve">JULY </w:t>
            </w:r>
            <w:r w:rsidR="0049002E">
              <w:rPr>
                <w:rFonts w:ascii="Arial" w:hAnsi="Arial" w:cs="Arial"/>
                <w:caps/>
                <w:sz w:val="22"/>
                <w:szCs w:val="22"/>
              </w:rPr>
              <w:t>23</w:t>
            </w:r>
            <w:r>
              <w:rPr>
                <w:rFonts w:ascii="Arial" w:hAnsi="Arial" w:cs="Arial"/>
                <w:caps/>
                <w:sz w:val="22"/>
                <w:szCs w:val="22"/>
              </w:rPr>
              <w:t>, 2014</w:t>
            </w:r>
            <w:r w:rsidRPr="00EF5A19">
              <w:rPr>
                <w:rFonts w:ascii="Arial" w:hAnsi="Arial" w:cs="Arial"/>
                <w:caps/>
                <w:sz w:val="22"/>
                <w:szCs w:val="22"/>
              </w:rPr>
              <w:t xml:space="preserve"> REGULAR BOARD MEETING MINUTES [RECOMMEND APPROVAL]</w:t>
            </w:r>
          </w:p>
          <w:p w:rsidR="00384057" w:rsidRDefault="00384057" w:rsidP="000A23CD">
            <w:pPr>
              <w:ind w:left="1037" w:firstLine="25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384057" w:rsidRDefault="00384057" w:rsidP="000A23CD">
            <w:pPr>
              <w:ind w:left="1037" w:firstLine="25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There was no public comment.</w:t>
            </w:r>
          </w:p>
          <w:p w:rsidR="008538BA" w:rsidRDefault="008538BA" w:rsidP="00D50F6C">
            <w:pPr>
              <w:ind w:left="1037" w:hanging="605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8538BA" w:rsidRPr="008538BA" w:rsidRDefault="008538BA" w:rsidP="008538BA">
            <w:pPr>
              <w:pStyle w:val="BodyTextIndent2"/>
              <w:tabs>
                <w:tab w:val="left" w:pos="1080"/>
              </w:tabs>
              <w:ind w:left="1062"/>
              <w:jc w:val="both"/>
              <w:rPr>
                <w:rFonts w:cs="Arial"/>
                <w:b w:val="0"/>
                <w:sz w:val="22"/>
                <w:szCs w:val="22"/>
              </w:rPr>
            </w:pPr>
            <w:r w:rsidRPr="008538BA">
              <w:rPr>
                <w:rFonts w:cs="Arial"/>
                <w:b w:val="0"/>
                <w:sz w:val="22"/>
                <w:szCs w:val="22"/>
              </w:rPr>
              <w:t xml:space="preserve">Upon the motion of Director </w:t>
            </w:r>
            <w:r w:rsidR="0049002E">
              <w:rPr>
                <w:rFonts w:cs="Arial"/>
                <w:b w:val="0"/>
                <w:sz w:val="22"/>
                <w:szCs w:val="22"/>
              </w:rPr>
              <w:t>Harrison</w:t>
            </w:r>
            <w:r w:rsidRPr="008538BA">
              <w:rPr>
                <w:rFonts w:cs="Arial"/>
                <w:b w:val="0"/>
                <w:sz w:val="22"/>
                <w:szCs w:val="22"/>
              </w:rPr>
              <w:t xml:space="preserve"> and seconded by Director </w:t>
            </w:r>
            <w:r w:rsidR="0049002E">
              <w:rPr>
                <w:rFonts w:cs="Arial"/>
                <w:b w:val="0"/>
                <w:sz w:val="22"/>
                <w:szCs w:val="22"/>
              </w:rPr>
              <w:t>Blair</w:t>
            </w:r>
            <w:r w:rsidRPr="008538BA">
              <w:rPr>
                <w:rFonts w:cs="Arial"/>
                <w:b w:val="0"/>
                <w:sz w:val="22"/>
                <w:szCs w:val="22"/>
              </w:rPr>
              <w:t xml:space="preserve">, the Board voted to </w:t>
            </w:r>
            <w:r w:rsidR="0049002E">
              <w:rPr>
                <w:rFonts w:cs="Arial"/>
                <w:b w:val="0"/>
                <w:sz w:val="22"/>
                <w:szCs w:val="22"/>
              </w:rPr>
              <w:t xml:space="preserve">unanimously </w:t>
            </w:r>
            <w:r>
              <w:rPr>
                <w:rFonts w:cs="Arial"/>
                <w:b w:val="0"/>
                <w:sz w:val="22"/>
                <w:szCs w:val="22"/>
              </w:rPr>
              <w:t xml:space="preserve">approve </w:t>
            </w:r>
            <w:r w:rsidR="0049002E">
              <w:rPr>
                <w:rFonts w:cs="Arial"/>
                <w:b w:val="0"/>
                <w:sz w:val="22"/>
                <w:szCs w:val="22"/>
              </w:rPr>
              <w:t>the Consent Agenda</w:t>
            </w:r>
            <w:r w:rsidRPr="008538BA">
              <w:rPr>
                <w:rFonts w:cs="Arial"/>
                <w:b w:val="0"/>
                <w:sz w:val="22"/>
                <w:szCs w:val="22"/>
              </w:rPr>
              <w:t>.</w:t>
            </w:r>
            <w:r w:rsidR="008C16BC">
              <w:rPr>
                <w:rFonts w:cs="Arial"/>
                <w:b w:val="0"/>
                <w:sz w:val="22"/>
                <w:szCs w:val="22"/>
              </w:rPr>
              <w:t xml:space="preserve"> </w:t>
            </w:r>
            <w:r w:rsidRPr="008538BA">
              <w:rPr>
                <w:rFonts w:cs="Arial"/>
                <w:b w:val="0"/>
                <w:sz w:val="22"/>
                <w:szCs w:val="22"/>
              </w:rPr>
              <w:t>Vote 5-0.</w:t>
            </w:r>
          </w:p>
          <w:p w:rsidR="008538BA" w:rsidRPr="0032442B" w:rsidRDefault="008538BA" w:rsidP="008538BA">
            <w:pPr>
              <w:pStyle w:val="BodyTextIndent2"/>
              <w:tabs>
                <w:tab w:val="left" w:pos="1080"/>
              </w:tabs>
              <w:ind w:left="1062"/>
              <w:jc w:val="both"/>
              <w:rPr>
                <w:rFonts w:cs="Arial"/>
                <w:b w:val="0"/>
                <w:i w:val="0"/>
                <w:sz w:val="10"/>
                <w:szCs w:val="10"/>
              </w:rPr>
            </w:pPr>
          </w:p>
          <w:tbl>
            <w:tblPr>
              <w:tblW w:w="8395" w:type="dxa"/>
              <w:tblInd w:w="10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95"/>
              <w:gridCol w:w="1620"/>
              <w:gridCol w:w="1980"/>
            </w:tblGrid>
            <w:tr w:rsidR="008538BA" w:rsidRPr="00EE7A0E" w:rsidTr="000A23CD">
              <w:tc>
                <w:tcPr>
                  <w:tcW w:w="4795" w:type="dxa"/>
                </w:tcPr>
                <w:p w:rsidR="008538BA" w:rsidRPr="00EE7A0E" w:rsidRDefault="008538BA" w:rsidP="000A23CD">
                  <w:pPr>
                    <w:pStyle w:val="BodyTextIndent2"/>
                    <w:tabs>
                      <w:tab w:val="left" w:pos="1080"/>
                    </w:tabs>
                    <w:ind w:left="0"/>
                    <w:jc w:val="both"/>
                    <w:rPr>
                      <w:rFonts w:cs="Arial"/>
                      <w:b w:val="0"/>
                      <w:sz w:val="22"/>
                      <w:szCs w:val="22"/>
                    </w:rPr>
                  </w:pPr>
                  <w:r w:rsidRPr="00EE7A0E">
                    <w:rPr>
                      <w:rFonts w:cs="Arial"/>
                      <w:b w:val="0"/>
                      <w:sz w:val="22"/>
                      <w:szCs w:val="22"/>
                    </w:rPr>
                    <w:t>YES VOTES</w:t>
                  </w:r>
                </w:p>
              </w:tc>
              <w:tc>
                <w:tcPr>
                  <w:tcW w:w="1620" w:type="dxa"/>
                </w:tcPr>
                <w:p w:rsidR="008538BA" w:rsidRPr="00EE7A0E" w:rsidRDefault="008538BA" w:rsidP="000A23CD">
                  <w:pPr>
                    <w:pStyle w:val="BodyTextIndent2"/>
                    <w:tabs>
                      <w:tab w:val="left" w:pos="1080"/>
                    </w:tabs>
                    <w:ind w:left="0"/>
                    <w:jc w:val="center"/>
                    <w:rPr>
                      <w:rFonts w:cs="Arial"/>
                      <w:b w:val="0"/>
                      <w:sz w:val="22"/>
                      <w:szCs w:val="22"/>
                    </w:rPr>
                  </w:pPr>
                  <w:r w:rsidRPr="00EE7A0E">
                    <w:rPr>
                      <w:rFonts w:cs="Arial"/>
                      <w:b w:val="0"/>
                      <w:sz w:val="22"/>
                      <w:szCs w:val="22"/>
                    </w:rPr>
                    <w:t>NO VOTES</w:t>
                  </w:r>
                </w:p>
              </w:tc>
              <w:tc>
                <w:tcPr>
                  <w:tcW w:w="1980" w:type="dxa"/>
                </w:tcPr>
                <w:p w:rsidR="008538BA" w:rsidRPr="00EE7A0E" w:rsidRDefault="008538BA" w:rsidP="000A23CD">
                  <w:pPr>
                    <w:pStyle w:val="BodyTextIndent2"/>
                    <w:tabs>
                      <w:tab w:val="left" w:pos="1080"/>
                    </w:tabs>
                    <w:ind w:left="0"/>
                    <w:jc w:val="center"/>
                    <w:rPr>
                      <w:rFonts w:cs="Arial"/>
                      <w:b w:val="0"/>
                      <w:sz w:val="22"/>
                      <w:szCs w:val="22"/>
                    </w:rPr>
                  </w:pPr>
                  <w:r w:rsidRPr="00EE7A0E">
                    <w:rPr>
                      <w:rFonts w:cs="Arial"/>
                      <w:b w:val="0"/>
                      <w:sz w:val="22"/>
                      <w:szCs w:val="22"/>
                    </w:rPr>
                    <w:t>ABSENT</w:t>
                  </w:r>
                </w:p>
              </w:tc>
            </w:tr>
            <w:tr w:rsidR="008538BA" w:rsidRPr="00EE7A0E" w:rsidTr="000A23CD">
              <w:tc>
                <w:tcPr>
                  <w:tcW w:w="4795" w:type="dxa"/>
                </w:tcPr>
                <w:p w:rsidR="008538BA" w:rsidRPr="00EE7A0E" w:rsidRDefault="008538BA" w:rsidP="0049002E">
                  <w:pPr>
                    <w:pStyle w:val="BodyTextIndent2"/>
                    <w:tabs>
                      <w:tab w:val="left" w:pos="1080"/>
                    </w:tabs>
                    <w:ind w:left="0"/>
                    <w:rPr>
                      <w:rFonts w:cs="Arial"/>
                      <w:b w:val="0"/>
                      <w:sz w:val="20"/>
                    </w:rPr>
                  </w:pPr>
                  <w:r w:rsidRPr="00EE7A0E">
                    <w:rPr>
                      <w:rFonts w:cs="Arial"/>
                      <w:b w:val="0"/>
                      <w:sz w:val="20"/>
                    </w:rPr>
                    <w:t>Directors</w:t>
                  </w:r>
                  <w:r>
                    <w:rPr>
                      <w:rFonts w:cs="Arial"/>
                      <w:b w:val="0"/>
                      <w:sz w:val="20"/>
                    </w:rPr>
                    <w:t xml:space="preserve"> Harrison, Blair,</w:t>
                  </w:r>
                  <w:r w:rsidR="0049002E">
                    <w:rPr>
                      <w:rFonts w:cs="Arial"/>
                      <w:b w:val="0"/>
                      <w:sz w:val="20"/>
                    </w:rPr>
                    <w:t xml:space="preserve"> Gaddis</w:t>
                  </w:r>
                  <w:r>
                    <w:rPr>
                      <w:rFonts w:cs="Arial"/>
                      <w:b w:val="0"/>
                      <w:sz w:val="20"/>
                    </w:rPr>
                    <w:t xml:space="preserve"> </w:t>
                  </w:r>
                  <w:r w:rsidRPr="00B33AA5">
                    <w:rPr>
                      <w:rFonts w:cs="Arial"/>
                      <w:b w:val="0"/>
                      <w:sz w:val="20"/>
                    </w:rPr>
                    <w:t>Vierheilig</w:t>
                  </w:r>
                  <w:r>
                    <w:rPr>
                      <w:rFonts w:cs="Arial"/>
                      <w:b w:val="0"/>
                      <w:sz w:val="20"/>
                    </w:rPr>
                    <w:t>, and Armstrong</w:t>
                  </w:r>
                </w:p>
              </w:tc>
              <w:tc>
                <w:tcPr>
                  <w:tcW w:w="1620" w:type="dxa"/>
                </w:tcPr>
                <w:p w:rsidR="008538BA" w:rsidRPr="00EE7A0E" w:rsidRDefault="008538BA" w:rsidP="000A23CD">
                  <w:pPr>
                    <w:pStyle w:val="BodyTextIndent2"/>
                    <w:tabs>
                      <w:tab w:val="left" w:pos="1080"/>
                    </w:tabs>
                    <w:ind w:left="0"/>
                    <w:jc w:val="center"/>
                    <w:rPr>
                      <w:rFonts w:cs="Arial"/>
                      <w:b w:val="0"/>
                      <w:sz w:val="20"/>
                    </w:rPr>
                  </w:pPr>
                  <w:r>
                    <w:rPr>
                      <w:rFonts w:cs="Arial"/>
                      <w:b w:val="0"/>
                      <w:sz w:val="20"/>
                    </w:rPr>
                    <w:t>None</w:t>
                  </w:r>
                </w:p>
              </w:tc>
              <w:tc>
                <w:tcPr>
                  <w:tcW w:w="1980" w:type="dxa"/>
                </w:tcPr>
                <w:p w:rsidR="008538BA" w:rsidRPr="00EE7A0E" w:rsidRDefault="008538BA" w:rsidP="000A23CD">
                  <w:pPr>
                    <w:pStyle w:val="BodyTextIndent2"/>
                    <w:tabs>
                      <w:tab w:val="left" w:pos="1080"/>
                    </w:tabs>
                    <w:ind w:left="0"/>
                    <w:jc w:val="center"/>
                    <w:rPr>
                      <w:rFonts w:cs="Arial"/>
                      <w:b w:val="0"/>
                      <w:sz w:val="20"/>
                    </w:rPr>
                  </w:pPr>
                  <w:r>
                    <w:rPr>
                      <w:rFonts w:cs="Arial"/>
                      <w:b w:val="0"/>
                      <w:sz w:val="20"/>
                    </w:rPr>
                    <w:t>None</w:t>
                  </w:r>
                </w:p>
              </w:tc>
            </w:tr>
          </w:tbl>
          <w:p w:rsidR="008538BA" w:rsidRPr="008538BA" w:rsidRDefault="008538BA" w:rsidP="00D50F6C">
            <w:pPr>
              <w:ind w:left="1037" w:hanging="605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5A6352" w:rsidRPr="0085091B" w:rsidTr="001836B1">
        <w:trPr>
          <w:cantSplit/>
          <w:trHeight w:val="441"/>
        </w:trPr>
        <w:tc>
          <w:tcPr>
            <w:tcW w:w="810" w:type="dxa"/>
          </w:tcPr>
          <w:p w:rsidR="00384057" w:rsidRPr="0085091B" w:rsidRDefault="00384057" w:rsidP="0085091B">
            <w:pPr>
              <w:pStyle w:val="BodyTextIndent2"/>
              <w:ind w:left="0"/>
              <w:jc w:val="both"/>
              <w:rPr>
                <w:rFonts w:cs="Arial"/>
                <w:b w:val="0"/>
                <w:i w:val="0"/>
                <w:sz w:val="22"/>
                <w:szCs w:val="22"/>
                <w:bdr w:val="single" w:sz="4" w:space="0" w:color="auto"/>
              </w:rPr>
            </w:pPr>
          </w:p>
        </w:tc>
        <w:tc>
          <w:tcPr>
            <w:tcW w:w="9965" w:type="dxa"/>
            <w:vAlign w:val="center"/>
          </w:tcPr>
          <w:p w:rsidR="005A6352" w:rsidRPr="009E61C1" w:rsidRDefault="005A6352" w:rsidP="00F2574A">
            <w:pPr>
              <w:numPr>
                <w:ilvl w:val="0"/>
                <w:numId w:val="4"/>
              </w:numPr>
              <w:tabs>
                <w:tab w:val="num" w:pos="432"/>
              </w:tabs>
              <w:ind w:left="432" w:hanging="43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091B">
              <w:rPr>
                <w:rFonts w:ascii="Arial" w:hAnsi="Arial" w:cs="Arial"/>
                <w:sz w:val="22"/>
                <w:szCs w:val="22"/>
              </w:rPr>
              <w:t>ADMINISTRATIVE ITEMS</w:t>
            </w:r>
          </w:p>
        </w:tc>
      </w:tr>
      <w:tr w:rsidR="005A6352" w:rsidRPr="0085091B" w:rsidTr="008C16BC">
        <w:trPr>
          <w:trHeight w:val="225"/>
        </w:trPr>
        <w:tc>
          <w:tcPr>
            <w:tcW w:w="810" w:type="dxa"/>
          </w:tcPr>
          <w:p w:rsidR="005A6352" w:rsidRPr="004B4058" w:rsidRDefault="0049002E" w:rsidP="0049002E">
            <w:pPr>
              <w:pStyle w:val="BodyTextIndent2"/>
              <w:ind w:left="0"/>
              <w:jc w:val="both"/>
              <w:rPr>
                <w:rFonts w:cs="Arial"/>
                <w:b w:val="0"/>
                <w:i w:val="0"/>
                <w:sz w:val="14"/>
                <w:szCs w:val="14"/>
                <w:bdr w:val="single" w:sz="4" w:space="0" w:color="auto"/>
              </w:rPr>
            </w:pPr>
            <w:r w:rsidRPr="004B4058">
              <w:rPr>
                <w:rFonts w:cs="Arial"/>
                <w:b w:val="0"/>
                <w:i w:val="0"/>
                <w:sz w:val="14"/>
                <w:szCs w:val="14"/>
                <w:bdr w:val="single" w:sz="4" w:space="0" w:color="auto"/>
              </w:rPr>
              <w:t>0</w:t>
            </w:r>
            <w:r w:rsidR="004B4058" w:rsidRPr="004B4058">
              <w:rPr>
                <w:rFonts w:cs="Arial"/>
                <w:b w:val="0"/>
                <w:i w:val="0"/>
                <w:sz w:val="14"/>
                <w:szCs w:val="14"/>
                <w:bdr w:val="single" w:sz="4" w:space="0" w:color="auto"/>
              </w:rPr>
              <w:t>0:0</w:t>
            </w:r>
            <w:r w:rsidRPr="004B4058">
              <w:rPr>
                <w:rFonts w:cs="Arial"/>
                <w:b w:val="0"/>
                <w:i w:val="0"/>
                <w:sz w:val="14"/>
                <w:szCs w:val="14"/>
                <w:bdr w:val="single" w:sz="4" w:space="0" w:color="auto"/>
              </w:rPr>
              <w:t>4</w:t>
            </w:r>
            <w:r w:rsidR="00667043" w:rsidRPr="004B4058">
              <w:rPr>
                <w:rFonts w:cs="Arial"/>
                <w:b w:val="0"/>
                <w:i w:val="0"/>
                <w:sz w:val="14"/>
                <w:szCs w:val="14"/>
                <w:bdr w:val="single" w:sz="4" w:space="0" w:color="auto"/>
              </w:rPr>
              <w:t>:</w:t>
            </w:r>
            <w:r w:rsidRPr="004B4058">
              <w:rPr>
                <w:rFonts w:cs="Arial"/>
                <w:b w:val="0"/>
                <w:i w:val="0"/>
                <w:sz w:val="14"/>
                <w:szCs w:val="14"/>
                <w:bdr w:val="single" w:sz="4" w:space="0" w:color="auto"/>
              </w:rPr>
              <w:t>32</w:t>
            </w:r>
          </w:p>
          <w:p w:rsidR="001836B1" w:rsidRPr="004B4058" w:rsidRDefault="001836B1" w:rsidP="0049002E">
            <w:pPr>
              <w:pStyle w:val="BodyTextIndent2"/>
              <w:ind w:left="0"/>
              <w:jc w:val="both"/>
              <w:rPr>
                <w:rFonts w:cs="Arial"/>
                <w:b w:val="0"/>
                <w:i w:val="0"/>
                <w:sz w:val="14"/>
                <w:szCs w:val="14"/>
                <w:bdr w:val="single" w:sz="4" w:space="0" w:color="auto"/>
              </w:rPr>
            </w:pPr>
          </w:p>
          <w:p w:rsidR="001836B1" w:rsidRPr="009E20E9" w:rsidRDefault="001836B1" w:rsidP="0049002E">
            <w:pPr>
              <w:pStyle w:val="BodyTextIndent2"/>
              <w:ind w:left="0"/>
              <w:jc w:val="both"/>
              <w:rPr>
                <w:rFonts w:cs="Arial"/>
                <w:b w:val="0"/>
                <w:i w:val="0"/>
                <w:szCs w:val="16"/>
                <w:bdr w:val="single" w:sz="4" w:space="0" w:color="auto"/>
              </w:rPr>
            </w:pPr>
          </w:p>
          <w:p w:rsidR="001836B1" w:rsidRPr="009E20E9" w:rsidRDefault="001836B1" w:rsidP="0049002E">
            <w:pPr>
              <w:pStyle w:val="BodyTextIndent2"/>
              <w:ind w:left="0"/>
              <w:jc w:val="both"/>
              <w:rPr>
                <w:rFonts w:cs="Arial"/>
                <w:b w:val="0"/>
                <w:i w:val="0"/>
                <w:szCs w:val="16"/>
                <w:bdr w:val="single" w:sz="4" w:space="0" w:color="auto"/>
              </w:rPr>
            </w:pPr>
          </w:p>
          <w:p w:rsidR="001836B1" w:rsidRPr="009E20E9" w:rsidRDefault="001836B1" w:rsidP="0049002E">
            <w:pPr>
              <w:pStyle w:val="BodyTextIndent2"/>
              <w:ind w:left="0"/>
              <w:jc w:val="both"/>
              <w:rPr>
                <w:rFonts w:cs="Arial"/>
                <w:b w:val="0"/>
                <w:i w:val="0"/>
                <w:szCs w:val="16"/>
                <w:bdr w:val="single" w:sz="4" w:space="0" w:color="auto"/>
              </w:rPr>
            </w:pPr>
          </w:p>
          <w:p w:rsidR="001836B1" w:rsidRPr="009E20E9" w:rsidRDefault="001836B1" w:rsidP="0049002E">
            <w:pPr>
              <w:pStyle w:val="BodyTextIndent2"/>
              <w:ind w:left="0"/>
              <w:jc w:val="both"/>
              <w:rPr>
                <w:rFonts w:cs="Arial"/>
                <w:b w:val="0"/>
                <w:i w:val="0"/>
                <w:szCs w:val="16"/>
                <w:bdr w:val="single" w:sz="4" w:space="0" w:color="auto"/>
              </w:rPr>
            </w:pPr>
          </w:p>
          <w:p w:rsidR="001836B1" w:rsidRPr="009E20E9" w:rsidRDefault="001836B1" w:rsidP="0049002E">
            <w:pPr>
              <w:pStyle w:val="BodyTextIndent2"/>
              <w:ind w:left="0"/>
              <w:jc w:val="both"/>
              <w:rPr>
                <w:rFonts w:cs="Arial"/>
                <w:b w:val="0"/>
                <w:i w:val="0"/>
                <w:szCs w:val="16"/>
                <w:bdr w:val="single" w:sz="4" w:space="0" w:color="auto"/>
              </w:rPr>
            </w:pPr>
          </w:p>
          <w:p w:rsidR="001836B1" w:rsidRPr="009E20E9" w:rsidRDefault="001836B1" w:rsidP="0049002E">
            <w:pPr>
              <w:pStyle w:val="BodyTextIndent2"/>
              <w:ind w:left="0"/>
              <w:jc w:val="both"/>
              <w:rPr>
                <w:rFonts w:cs="Arial"/>
                <w:b w:val="0"/>
                <w:i w:val="0"/>
                <w:szCs w:val="16"/>
                <w:bdr w:val="single" w:sz="4" w:space="0" w:color="auto"/>
              </w:rPr>
            </w:pPr>
          </w:p>
          <w:p w:rsidR="001836B1" w:rsidRPr="009E20E9" w:rsidRDefault="001836B1" w:rsidP="0049002E">
            <w:pPr>
              <w:pStyle w:val="BodyTextIndent2"/>
              <w:ind w:left="0"/>
              <w:jc w:val="both"/>
              <w:rPr>
                <w:rFonts w:cs="Arial"/>
                <w:b w:val="0"/>
                <w:i w:val="0"/>
                <w:szCs w:val="16"/>
                <w:bdr w:val="single" w:sz="4" w:space="0" w:color="auto"/>
              </w:rPr>
            </w:pPr>
          </w:p>
          <w:p w:rsidR="001836B1" w:rsidRPr="009E20E9" w:rsidRDefault="001836B1" w:rsidP="0049002E">
            <w:pPr>
              <w:pStyle w:val="BodyTextIndent2"/>
              <w:ind w:left="0"/>
              <w:jc w:val="both"/>
              <w:rPr>
                <w:rFonts w:cs="Arial"/>
                <w:b w:val="0"/>
                <w:i w:val="0"/>
                <w:szCs w:val="16"/>
                <w:bdr w:val="single" w:sz="4" w:space="0" w:color="auto"/>
              </w:rPr>
            </w:pPr>
          </w:p>
          <w:p w:rsidR="001836B1" w:rsidRPr="009E20E9" w:rsidRDefault="001836B1" w:rsidP="0049002E">
            <w:pPr>
              <w:pStyle w:val="BodyTextIndent2"/>
              <w:ind w:left="0"/>
              <w:jc w:val="both"/>
              <w:rPr>
                <w:rFonts w:cs="Arial"/>
                <w:b w:val="0"/>
                <w:i w:val="0"/>
                <w:szCs w:val="16"/>
                <w:bdr w:val="single" w:sz="4" w:space="0" w:color="auto"/>
              </w:rPr>
            </w:pPr>
          </w:p>
          <w:p w:rsidR="001836B1" w:rsidRPr="009E20E9" w:rsidRDefault="001836B1" w:rsidP="0049002E">
            <w:pPr>
              <w:pStyle w:val="BodyTextIndent2"/>
              <w:ind w:left="0"/>
              <w:jc w:val="both"/>
              <w:rPr>
                <w:rFonts w:cs="Arial"/>
                <w:b w:val="0"/>
                <w:i w:val="0"/>
                <w:szCs w:val="16"/>
                <w:bdr w:val="single" w:sz="4" w:space="0" w:color="auto"/>
              </w:rPr>
            </w:pPr>
          </w:p>
          <w:p w:rsidR="001836B1" w:rsidRPr="009E20E9" w:rsidRDefault="001836B1" w:rsidP="0049002E">
            <w:pPr>
              <w:pStyle w:val="BodyTextIndent2"/>
              <w:ind w:left="0"/>
              <w:jc w:val="both"/>
              <w:rPr>
                <w:rFonts w:cs="Arial"/>
                <w:b w:val="0"/>
                <w:i w:val="0"/>
                <w:szCs w:val="16"/>
                <w:bdr w:val="single" w:sz="4" w:space="0" w:color="auto"/>
              </w:rPr>
            </w:pPr>
          </w:p>
          <w:p w:rsidR="001836B1" w:rsidRPr="009E20E9" w:rsidRDefault="001836B1" w:rsidP="0049002E">
            <w:pPr>
              <w:pStyle w:val="BodyTextIndent2"/>
              <w:ind w:left="0"/>
              <w:jc w:val="both"/>
              <w:rPr>
                <w:rFonts w:cs="Arial"/>
                <w:b w:val="0"/>
                <w:i w:val="0"/>
                <w:szCs w:val="16"/>
                <w:bdr w:val="single" w:sz="4" w:space="0" w:color="auto"/>
              </w:rPr>
            </w:pPr>
          </w:p>
          <w:p w:rsidR="001836B1" w:rsidRPr="009E20E9" w:rsidRDefault="001836B1" w:rsidP="0049002E">
            <w:pPr>
              <w:pStyle w:val="BodyTextIndent2"/>
              <w:ind w:left="0"/>
              <w:jc w:val="both"/>
              <w:rPr>
                <w:rFonts w:cs="Arial"/>
                <w:b w:val="0"/>
                <w:i w:val="0"/>
                <w:szCs w:val="16"/>
                <w:bdr w:val="single" w:sz="4" w:space="0" w:color="auto"/>
              </w:rPr>
            </w:pPr>
          </w:p>
          <w:p w:rsidR="001836B1" w:rsidRPr="009E20E9" w:rsidRDefault="001836B1" w:rsidP="0049002E">
            <w:pPr>
              <w:pStyle w:val="BodyTextIndent2"/>
              <w:ind w:left="0"/>
              <w:jc w:val="both"/>
              <w:rPr>
                <w:rFonts w:cs="Arial"/>
                <w:b w:val="0"/>
                <w:i w:val="0"/>
                <w:szCs w:val="16"/>
                <w:bdr w:val="single" w:sz="4" w:space="0" w:color="auto"/>
              </w:rPr>
            </w:pPr>
          </w:p>
          <w:p w:rsidR="001836B1" w:rsidRPr="009E20E9" w:rsidRDefault="001836B1" w:rsidP="0049002E">
            <w:pPr>
              <w:pStyle w:val="BodyTextIndent2"/>
              <w:ind w:left="0"/>
              <w:jc w:val="both"/>
              <w:rPr>
                <w:rFonts w:cs="Arial"/>
                <w:b w:val="0"/>
                <w:i w:val="0"/>
                <w:szCs w:val="16"/>
                <w:bdr w:val="single" w:sz="4" w:space="0" w:color="auto"/>
              </w:rPr>
            </w:pPr>
          </w:p>
          <w:p w:rsidR="001836B1" w:rsidRPr="009E20E9" w:rsidRDefault="001836B1" w:rsidP="0049002E">
            <w:pPr>
              <w:pStyle w:val="BodyTextIndent2"/>
              <w:ind w:left="0"/>
              <w:jc w:val="both"/>
              <w:rPr>
                <w:rFonts w:cs="Arial"/>
                <w:b w:val="0"/>
                <w:i w:val="0"/>
                <w:szCs w:val="16"/>
                <w:bdr w:val="single" w:sz="4" w:space="0" w:color="auto"/>
              </w:rPr>
            </w:pPr>
          </w:p>
          <w:p w:rsidR="001836B1" w:rsidRPr="009E20E9" w:rsidRDefault="001836B1" w:rsidP="0049002E">
            <w:pPr>
              <w:pStyle w:val="BodyTextIndent2"/>
              <w:ind w:left="0"/>
              <w:jc w:val="both"/>
              <w:rPr>
                <w:rFonts w:cs="Arial"/>
                <w:b w:val="0"/>
                <w:i w:val="0"/>
                <w:szCs w:val="16"/>
                <w:bdr w:val="single" w:sz="4" w:space="0" w:color="auto"/>
              </w:rPr>
            </w:pPr>
          </w:p>
          <w:p w:rsidR="001836B1" w:rsidRPr="009E20E9" w:rsidRDefault="001836B1" w:rsidP="0049002E">
            <w:pPr>
              <w:pStyle w:val="BodyTextIndent2"/>
              <w:ind w:left="0"/>
              <w:jc w:val="both"/>
              <w:rPr>
                <w:rFonts w:cs="Arial"/>
                <w:b w:val="0"/>
                <w:i w:val="0"/>
                <w:szCs w:val="16"/>
                <w:bdr w:val="single" w:sz="4" w:space="0" w:color="auto"/>
              </w:rPr>
            </w:pPr>
          </w:p>
          <w:p w:rsidR="001836B1" w:rsidRPr="009E20E9" w:rsidRDefault="001836B1" w:rsidP="0049002E">
            <w:pPr>
              <w:pStyle w:val="BodyTextIndent2"/>
              <w:ind w:left="0"/>
              <w:jc w:val="both"/>
              <w:rPr>
                <w:rFonts w:cs="Arial"/>
                <w:b w:val="0"/>
                <w:i w:val="0"/>
                <w:szCs w:val="16"/>
                <w:bdr w:val="single" w:sz="4" w:space="0" w:color="auto"/>
              </w:rPr>
            </w:pPr>
          </w:p>
          <w:p w:rsidR="001836B1" w:rsidRDefault="001836B1" w:rsidP="0049002E">
            <w:pPr>
              <w:pStyle w:val="BodyTextIndent2"/>
              <w:ind w:left="0"/>
              <w:jc w:val="both"/>
              <w:rPr>
                <w:rFonts w:cs="Arial"/>
                <w:b w:val="0"/>
                <w:i w:val="0"/>
                <w:szCs w:val="16"/>
                <w:bdr w:val="single" w:sz="4" w:space="0" w:color="auto"/>
              </w:rPr>
            </w:pPr>
          </w:p>
          <w:p w:rsidR="009E20E9" w:rsidRDefault="009E20E9" w:rsidP="0049002E">
            <w:pPr>
              <w:pStyle w:val="BodyTextIndent2"/>
              <w:ind w:left="0"/>
              <w:jc w:val="both"/>
              <w:rPr>
                <w:rFonts w:cs="Arial"/>
                <w:b w:val="0"/>
                <w:i w:val="0"/>
                <w:szCs w:val="16"/>
                <w:bdr w:val="single" w:sz="4" w:space="0" w:color="auto"/>
              </w:rPr>
            </w:pPr>
          </w:p>
          <w:p w:rsidR="009E20E9" w:rsidRDefault="009E20E9" w:rsidP="0049002E">
            <w:pPr>
              <w:pStyle w:val="BodyTextIndent2"/>
              <w:ind w:left="0"/>
              <w:jc w:val="both"/>
              <w:rPr>
                <w:rFonts w:cs="Arial"/>
                <w:b w:val="0"/>
                <w:i w:val="0"/>
                <w:szCs w:val="16"/>
                <w:bdr w:val="single" w:sz="4" w:space="0" w:color="auto"/>
              </w:rPr>
            </w:pPr>
          </w:p>
          <w:p w:rsidR="009E20E9" w:rsidRDefault="009E20E9" w:rsidP="0049002E">
            <w:pPr>
              <w:pStyle w:val="BodyTextIndent2"/>
              <w:ind w:left="0"/>
              <w:jc w:val="both"/>
              <w:rPr>
                <w:rFonts w:cs="Arial"/>
                <w:b w:val="0"/>
                <w:i w:val="0"/>
                <w:szCs w:val="16"/>
                <w:bdr w:val="single" w:sz="4" w:space="0" w:color="auto"/>
              </w:rPr>
            </w:pPr>
          </w:p>
          <w:p w:rsidR="009E20E9" w:rsidRDefault="009E20E9" w:rsidP="0049002E">
            <w:pPr>
              <w:pStyle w:val="BodyTextIndent2"/>
              <w:ind w:left="0"/>
              <w:jc w:val="both"/>
              <w:rPr>
                <w:rFonts w:cs="Arial"/>
                <w:b w:val="0"/>
                <w:i w:val="0"/>
                <w:szCs w:val="16"/>
                <w:bdr w:val="single" w:sz="4" w:space="0" w:color="auto"/>
              </w:rPr>
            </w:pPr>
          </w:p>
          <w:p w:rsidR="009E20E9" w:rsidRDefault="009E20E9" w:rsidP="0049002E">
            <w:pPr>
              <w:pStyle w:val="BodyTextIndent2"/>
              <w:ind w:left="0"/>
              <w:jc w:val="both"/>
              <w:rPr>
                <w:rFonts w:cs="Arial"/>
                <w:b w:val="0"/>
                <w:i w:val="0"/>
                <w:szCs w:val="16"/>
                <w:bdr w:val="single" w:sz="4" w:space="0" w:color="auto"/>
              </w:rPr>
            </w:pPr>
          </w:p>
          <w:p w:rsidR="009E20E9" w:rsidRDefault="009E20E9" w:rsidP="0049002E">
            <w:pPr>
              <w:pStyle w:val="BodyTextIndent2"/>
              <w:ind w:left="0"/>
              <w:jc w:val="both"/>
              <w:rPr>
                <w:rFonts w:cs="Arial"/>
                <w:b w:val="0"/>
                <w:i w:val="0"/>
                <w:szCs w:val="16"/>
                <w:bdr w:val="single" w:sz="4" w:space="0" w:color="auto"/>
              </w:rPr>
            </w:pPr>
          </w:p>
          <w:p w:rsidR="009E20E9" w:rsidRDefault="009E20E9" w:rsidP="0049002E">
            <w:pPr>
              <w:pStyle w:val="BodyTextIndent2"/>
              <w:ind w:left="0"/>
              <w:jc w:val="both"/>
              <w:rPr>
                <w:rFonts w:cs="Arial"/>
                <w:b w:val="0"/>
                <w:i w:val="0"/>
                <w:szCs w:val="16"/>
                <w:bdr w:val="single" w:sz="4" w:space="0" w:color="auto"/>
              </w:rPr>
            </w:pPr>
          </w:p>
          <w:p w:rsidR="009E20E9" w:rsidRDefault="009E20E9" w:rsidP="0049002E">
            <w:pPr>
              <w:pStyle w:val="BodyTextIndent2"/>
              <w:ind w:left="0"/>
              <w:jc w:val="both"/>
              <w:rPr>
                <w:rFonts w:cs="Arial"/>
                <w:b w:val="0"/>
                <w:i w:val="0"/>
                <w:szCs w:val="16"/>
                <w:bdr w:val="single" w:sz="4" w:space="0" w:color="auto"/>
              </w:rPr>
            </w:pPr>
          </w:p>
          <w:p w:rsidR="009E20E9" w:rsidRDefault="009E20E9" w:rsidP="0049002E">
            <w:pPr>
              <w:pStyle w:val="BodyTextIndent2"/>
              <w:ind w:left="0"/>
              <w:jc w:val="both"/>
              <w:rPr>
                <w:rFonts w:cs="Arial"/>
                <w:b w:val="0"/>
                <w:i w:val="0"/>
                <w:szCs w:val="16"/>
                <w:bdr w:val="single" w:sz="4" w:space="0" w:color="auto"/>
              </w:rPr>
            </w:pPr>
          </w:p>
          <w:p w:rsidR="009E20E9" w:rsidRPr="009E20E9" w:rsidRDefault="009E20E9" w:rsidP="0049002E">
            <w:pPr>
              <w:pStyle w:val="BodyTextIndent2"/>
              <w:ind w:left="0"/>
              <w:jc w:val="both"/>
              <w:rPr>
                <w:rFonts w:cs="Arial"/>
                <w:b w:val="0"/>
                <w:i w:val="0"/>
                <w:szCs w:val="16"/>
                <w:bdr w:val="single" w:sz="4" w:space="0" w:color="auto"/>
              </w:rPr>
            </w:pPr>
          </w:p>
          <w:p w:rsidR="001836B1" w:rsidRPr="004B4058" w:rsidRDefault="004B4058" w:rsidP="0049002E">
            <w:pPr>
              <w:pStyle w:val="BodyTextIndent2"/>
              <w:ind w:left="0"/>
              <w:jc w:val="both"/>
              <w:rPr>
                <w:rFonts w:cs="Arial"/>
                <w:b w:val="0"/>
                <w:i w:val="0"/>
                <w:sz w:val="14"/>
                <w:szCs w:val="14"/>
                <w:bdr w:val="single" w:sz="4" w:space="0" w:color="auto"/>
              </w:rPr>
            </w:pPr>
            <w:r w:rsidRPr="004B4058">
              <w:rPr>
                <w:rFonts w:cs="Arial"/>
                <w:b w:val="0"/>
                <w:i w:val="0"/>
                <w:sz w:val="14"/>
                <w:szCs w:val="14"/>
                <w:bdr w:val="single" w:sz="4" w:space="0" w:color="auto"/>
              </w:rPr>
              <w:t>0</w:t>
            </w:r>
            <w:r w:rsidR="001836B1" w:rsidRPr="004B4058">
              <w:rPr>
                <w:rFonts w:cs="Arial"/>
                <w:b w:val="0"/>
                <w:i w:val="0"/>
                <w:sz w:val="14"/>
                <w:szCs w:val="14"/>
                <w:bdr w:val="single" w:sz="4" w:space="0" w:color="auto"/>
              </w:rPr>
              <w:t>1:00</w:t>
            </w:r>
            <w:r w:rsidRPr="004B4058">
              <w:rPr>
                <w:rFonts w:cs="Arial"/>
                <w:b w:val="0"/>
                <w:i w:val="0"/>
                <w:sz w:val="14"/>
                <w:szCs w:val="14"/>
                <w:bdr w:val="single" w:sz="4" w:space="0" w:color="auto"/>
              </w:rPr>
              <w:t>:00</w:t>
            </w:r>
          </w:p>
          <w:p w:rsidR="001836B1" w:rsidRPr="009E20E9" w:rsidRDefault="001836B1" w:rsidP="0049002E">
            <w:pPr>
              <w:pStyle w:val="BodyTextIndent2"/>
              <w:ind w:left="0"/>
              <w:jc w:val="both"/>
              <w:rPr>
                <w:rFonts w:cs="Arial"/>
                <w:b w:val="0"/>
                <w:i w:val="0"/>
                <w:szCs w:val="16"/>
                <w:bdr w:val="single" w:sz="4" w:space="0" w:color="auto"/>
              </w:rPr>
            </w:pPr>
          </w:p>
          <w:p w:rsidR="00F92430" w:rsidRPr="009E20E9" w:rsidRDefault="00F92430" w:rsidP="0049002E">
            <w:pPr>
              <w:pStyle w:val="BodyTextIndent2"/>
              <w:ind w:left="0"/>
              <w:jc w:val="both"/>
              <w:rPr>
                <w:rFonts w:cs="Arial"/>
                <w:b w:val="0"/>
                <w:i w:val="0"/>
                <w:szCs w:val="16"/>
                <w:bdr w:val="single" w:sz="4" w:space="0" w:color="auto"/>
              </w:rPr>
            </w:pPr>
          </w:p>
          <w:p w:rsidR="00F92430" w:rsidRPr="009E20E9" w:rsidRDefault="00F92430" w:rsidP="0049002E">
            <w:pPr>
              <w:pStyle w:val="BodyTextIndent2"/>
              <w:ind w:left="0"/>
              <w:jc w:val="both"/>
              <w:rPr>
                <w:rFonts w:cs="Arial"/>
                <w:b w:val="0"/>
                <w:i w:val="0"/>
                <w:szCs w:val="16"/>
                <w:bdr w:val="single" w:sz="4" w:space="0" w:color="auto"/>
              </w:rPr>
            </w:pPr>
          </w:p>
          <w:p w:rsidR="00F92430" w:rsidRPr="009E20E9" w:rsidRDefault="00F92430" w:rsidP="0049002E">
            <w:pPr>
              <w:pStyle w:val="BodyTextIndent2"/>
              <w:ind w:left="0"/>
              <w:jc w:val="both"/>
              <w:rPr>
                <w:rFonts w:cs="Arial"/>
                <w:b w:val="0"/>
                <w:i w:val="0"/>
                <w:szCs w:val="16"/>
                <w:bdr w:val="single" w:sz="4" w:space="0" w:color="auto"/>
              </w:rPr>
            </w:pPr>
          </w:p>
          <w:p w:rsidR="00F92430" w:rsidRPr="009E20E9" w:rsidRDefault="00F92430" w:rsidP="0049002E">
            <w:pPr>
              <w:pStyle w:val="BodyTextIndent2"/>
              <w:ind w:left="0"/>
              <w:jc w:val="both"/>
              <w:rPr>
                <w:rFonts w:cs="Arial"/>
                <w:b w:val="0"/>
                <w:i w:val="0"/>
                <w:szCs w:val="16"/>
                <w:bdr w:val="single" w:sz="4" w:space="0" w:color="auto"/>
              </w:rPr>
            </w:pPr>
          </w:p>
          <w:p w:rsidR="00F92430" w:rsidRPr="009E20E9" w:rsidRDefault="00F92430" w:rsidP="0049002E">
            <w:pPr>
              <w:pStyle w:val="BodyTextIndent2"/>
              <w:ind w:left="0"/>
              <w:jc w:val="both"/>
              <w:rPr>
                <w:rFonts w:cs="Arial"/>
                <w:b w:val="0"/>
                <w:i w:val="0"/>
                <w:szCs w:val="16"/>
                <w:bdr w:val="single" w:sz="4" w:space="0" w:color="auto"/>
              </w:rPr>
            </w:pPr>
          </w:p>
          <w:p w:rsidR="00F92430" w:rsidRPr="009E20E9" w:rsidRDefault="00F92430" w:rsidP="0049002E">
            <w:pPr>
              <w:pStyle w:val="BodyTextIndent2"/>
              <w:ind w:left="0"/>
              <w:jc w:val="both"/>
              <w:rPr>
                <w:rFonts w:cs="Arial"/>
                <w:b w:val="0"/>
                <w:i w:val="0"/>
                <w:szCs w:val="16"/>
                <w:bdr w:val="single" w:sz="4" w:space="0" w:color="auto"/>
              </w:rPr>
            </w:pPr>
          </w:p>
          <w:p w:rsidR="00F92430" w:rsidRPr="009E20E9" w:rsidRDefault="00F92430" w:rsidP="0049002E">
            <w:pPr>
              <w:pStyle w:val="BodyTextIndent2"/>
              <w:ind w:left="0"/>
              <w:jc w:val="both"/>
              <w:rPr>
                <w:rFonts w:cs="Arial"/>
                <w:b w:val="0"/>
                <w:i w:val="0"/>
                <w:szCs w:val="16"/>
                <w:bdr w:val="single" w:sz="4" w:space="0" w:color="auto"/>
              </w:rPr>
            </w:pPr>
          </w:p>
          <w:p w:rsidR="00F92430" w:rsidRPr="009E20E9" w:rsidRDefault="00F92430" w:rsidP="0049002E">
            <w:pPr>
              <w:pStyle w:val="BodyTextIndent2"/>
              <w:ind w:left="0"/>
              <w:jc w:val="both"/>
              <w:rPr>
                <w:rFonts w:cs="Arial"/>
                <w:b w:val="0"/>
                <w:i w:val="0"/>
                <w:szCs w:val="16"/>
                <w:bdr w:val="single" w:sz="4" w:space="0" w:color="auto"/>
              </w:rPr>
            </w:pPr>
          </w:p>
          <w:p w:rsidR="00F92430" w:rsidRPr="009E20E9" w:rsidRDefault="00F92430" w:rsidP="0049002E">
            <w:pPr>
              <w:pStyle w:val="BodyTextIndent2"/>
              <w:ind w:left="0"/>
              <w:jc w:val="both"/>
              <w:rPr>
                <w:rFonts w:cs="Arial"/>
                <w:b w:val="0"/>
                <w:i w:val="0"/>
                <w:szCs w:val="16"/>
                <w:bdr w:val="single" w:sz="4" w:space="0" w:color="auto"/>
              </w:rPr>
            </w:pPr>
          </w:p>
          <w:p w:rsidR="00F92430" w:rsidRPr="009E20E9" w:rsidRDefault="00F92430" w:rsidP="0049002E">
            <w:pPr>
              <w:pStyle w:val="BodyTextIndent2"/>
              <w:ind w:left="0"/>
              <w:jc w:val="both"/>
              <w:rPr>
                <w:rFonts w:cs="Arial"/>
                <w:b w:val="0"/>
                <w:i w:val="0"/>
                <w:szCs w:val="16"/>
                <w:bdr w:val="single" w:sz="4" w:space="0" w:color="auto"/>
              </w:rPr>
            </w:pPr>
          </w:p>
          <w:p w:rsidR="00F92430" w:rsidRPr="009E20E9" w:rsidRDefault="00F92430" w:rsidP="0049002E">
            <w:pPr>
              <w:pStyle w:val="BodyTextIndent2"/>
              <w:ind w:left="0"/>
              <w:jc w:val="both"/>
              <w:rPr>
                <w:rFonts w:cs="Arial"/>
                <w:b w:val="0"/>
                <w:i w:val="0"/>
                <w:szCs w:val="16"/>
                <w:bdr w:val="single" w:sz="4" w:space="0" w:color="auto"/>
              </w:rPr>
            </w:pPr>
          </w:p>
          <w:p w:rsidR="00F92430" w:rsidRPr="009E20E9" w:rsidRDefault="00F92430" w:rsidP="0049002E">
            <w:pPr>
              <w:pStyle w:val="BodyTextIndent2"/>
              <w:ind w:left="0"/>
              <w:jc w:val="both"/>
              <w:rPr>
                <w:rFonts w:cs="Arial"/>
                <w:b w:val="0"/>
                <w:i w:val="0"/>
                <w:szCs w:val="16"/>
                <w:bdr w:val="single" w:sz="4" w:space="0" w:color="auto"/>
              </w:rPr>
            </w:pPr>
          </w:p>
          <w:p w:rsidR="00F92430" w:rsidRPr="009E20E9" w:rsidRDefault="00F92430" w:rsidP="0049002E">
            <w:pPr>
              <w:pStyle w:val="BodyTextIndent2"/>
              <w:ind w:left="0"/>
              <w:jc w:val="both"/>
              <w:rPr>
                <w:rFonts w:cs="Arial"/>
                <w:b w:val="0"/>
                <w:i w:val="0"/>
                <w:szCs w:val="16"/>
                <w:bdr w:val="single" w:sz="4" w:space="0" w:color="auto"/>
              </w:rPr>
            </w:pPr>
          </w:p>
          <w:p w:rsidR="00F92430" w:rsidRPr="009E20E9" w:rsidRDefault="00F92430" w:rsidP="0049002E">
            <w:pPr>
              <w:pStyle w:val="BodyTextIndent2"/>
              <w:ind w:left="0"/>
              <w:jc w:val="both"/>
              <w:rPr>
                <w:rFonts w:cs="Arial"/>
                <w:b w:val="0"/>
                <w:i w:val="0"/>
                <w:szCs w:val="16"/>
                <w:bdr w:val="single" w:sz="4" w:space="0" w:color="auto"/>
              </w:rPr>
            </w:pPr>
          </w:p>
          <w:p w:rsidR="00F92430" w:rsidRPr="009E20E9" w:rsidRDefault="00F92430" w:rsidP="0049002E">
            <w:pPr>
              <w:pStyle w:val="BodyTextIndent2"/>
              <w:ind w:left="0"/>
              <w:jc w:val="both"/>
              <w:rPr>
                <w:rFonts w:cs="Arial"/>
                <w:b w:val="0"/>
                <w:i w:val="0"/>
                <w:szCs w:val="16"/>
                <w:bdr w:val="single" w:sz="4" w:space="0" w:color="auto"/>
              </w:rPr>
            </w:pPr>
          </w:p>
          <w:p w:rsidR="00F92430" w:rsidRPr="009E20E9" w:rsidRDefault="00F92430" w:rsidP="0049002E">
            <w:pPr>
              <w:pStyle w:val="BodyTextIndent2"/>
              <w:ind w:left="0"/>
              <w:jc w:val="both"/>
              <w:rPr>
                <w:rFonts w:cs="Arial"/>
                <w:b w:val="0"/>
                <w:i w:val="0"/>
                <w:szCs w:val="16"/>
                <w:bdr w:val="single" w:sz="4" w:space="0" w:color="auto"/>
              </w:rPr>
            </w:pPr>
          </w:p>
          <w:p w:rsidR="00F92430" w:rsidRPr="009E20E9" w:rsidRDefault="00F92430" w:rsidP="0049002E">
            <w:pPr>
              <w:pStyle w:val="BodyTextIndent2"/>
              <w:ind w:left="0"/>
              <w:jc w:val="both"/>
              <w:rPr>
                <w:rFonts w:cs="Arial"/>
                <w:b w:val="0"/>
                <w:i w:val="0"/>
                <w:szCs w:val="16"/>
                <w:bdr w:val="single" w:sz="4" w:space="0" w:color="auto"/>
              </w:rPr>
            </w:pPr>
          </w:p>
          <w:p w:rsidR="00F92430" w:rsidRPr="009E20E9" w:rsidRDefault="00F92430" w:rsidP="0049002E">
            <w:pPr>
              <w:pStyle w:val="BodyTextIndent2"/>
              <w:ind w:left="0"/>
              <w:jc w:val="both"/>
              <w:rPr>
                <w:rFonts w:cs="Arial"/>
                <w:b w:val="0"/>
                <w:i w:val="0"/>
                <w:szCs w:val="16"/>
                <w:bdr w:val="single" w:sz="4" w:space="0" w:color="auto"/>
              </w:rPr>
            </w:pPr>
          </w:p>
          <w:p w:rsidR="00F92430" w:rsidRPr="009E20E9" w:rsidRDefault="00F92430" w:rsidP="0049002E">
            <w:pPr>
              <w:pStyle w:val="BodyTextIndent2"/>
              <w:ind w:left="0"/>
              <w:jc w:val="both"/>
              <w:rPr>
                <w:rFonts w:cs="Arial"/>
                <w:b w:val="0"/>
                <w:i w:val="0"/>
                <w:szCs w:val="16"/>
                <w:bdr w:val="single" w:sz="4" w:space="0" w:color="auto"/>
              </w:rPr>
            </w:pPr>
          </w:p>
          <w:p w:rsidR="00F92430" w:rsidRPr="009E20E9" w:rsidRDefault="00F92430" w:rsidP="0049002E">
            <w:pPr>
              <w:pStyle w:val="BodyTextIndent2"/>
              <w:ind w:left="0"/>
              <w:jc w:val="both"/>
              <w:rPr>
                <w:rFonts w:cs="Arial"/>
                <w:b w:val="0"/>
                <w:i w:val="0"/>
                <w:szCs w:val="16"/>
                <w:bdr w:val="single" w:sz="4" w:space="0" w:color="auto"/>
              </w:rPr>
            </w:pPr>
          </w:p>
          <w:p w:rsidR="00F92430" w:rsidRPr="009E20E9" w:rsidRDefault="00F92430" w:rsidP="0049002E">
            <w:pPr>
              <w:pStyle w:val="BodyTextIndent2"/>
              <w:ind w:left="0"/>
              <w:jc w:val="both"/>
              <w:rPr>
                <w:rFonts w:cs="Arial"/>
                <w:b w:val="0"/>
                <w:i w:val="0"/>
                <w:szCs w:val="16"/>
                <w:bdr w:val="single" w:sz="4" w:space="0" w:color="auto"/>
              </w:rPr>
            </w:pPr>
          </w:p>
          <w:p w:rsidR="00F92430" w:rsidRPr="009E20E9" w:rsidRDefault="00F92430" w:rsidP="0049002E">
            <w:pPr>
              <w:pStyle w:val="BodyTextIndent2"/>
              <w:ind w:left="0"/>
              <w:jc w:val="both"/>
              <w:rPr>
                <w:rFonts w:cs="Arial"/>
                <w:b w:val="0"/>
                <w:i w:val="0"/>
                <w:szCs w:val="16"/>
                <w:bdr w:val="single" w:sz="4" w:space="0" w:color="auto"/>
              </w:rPr>
            </w:pPr>
          </w:p>
          <w:p w:rsidR="00F92430" w:rsidRPr="009E20E9" w:rsidRDefault="00F92430" w:rsidP="0049002E">
            <w:pPr>
              <w:pStyle w:val="BodyTextIndent2"/>
              <w:ind w:left="0"/>
              <w:jc w:val="both"/>
              <w:rPr>
                <w:rFonts w:cs="Arial"/>
                <w:b w:val="0"/>
                <w:i w:val="0"/>
                <w:szCs w:val="16"/>
                <w:bdr w:val="single" w:sz="4" w:space="0" w:color="auto"/>
              </w:rPr>
            </w:pPr>
          </w:p>
          <w:p w:rsidR="00F92430" w:rsidRPr="009E20E9" w:rsidRDefault="00F92430" w:rsidP="0049002E">
            <w:pPr>
              <w:pStyle w:val="BodyTextIndent2"/>
              <w:ind w:left="0"/>
              <w:jc w:val="both"/>
              <w:rPr>
                <w:rFonts w:cs="Arial"/>
                <w:b w:val="0"/>
                <w:i w:val="0"/>
                <w:szCs w:val="16"/>
                <w:bdr w:val="single" w:sz="4" w:space="0" w:color="auto"/>
              </w:rPr>
            </w:pPr>
          </w:p>
          <w:p w:rsidR="00F92430" w:rsidRPr="009E20E9" w:rsidRDefault="00F92430" w:rsidP="0049002E">
            <w:pPr>
              <w:pStyle w:val="BodyTextIndent2"/>
              <w:ind w:left="0"/>
              <w:jc w:val="both"/>
              <w:rPr>
                <w:rFonts w:cs="Arial"/>
                <w:b w:val="0"/>
                <w:i w:val="0"/>
                <w:szCs w:val="16"/>
                <w:bdr w:val="single" w:sz="4" w:space="0" w:color="auto"/>
              </w:rPr>
            </w:pPr>
          </w:p>
          <w:p w:rsidR="00F92430" w:rsidRDefault="00F92430" w:rsidP="0049002E">
            <w:pPr>
              <w:pStyle w:val="BodyTextIndent2"/>
              <w:ind w:left="0"/>
              <w:jc w:val="both"/>
              <w:rPr>
                <w:rFonts w:cs="Arial"/>
                <w:b w:val="0"/>
                <w:i w:val="0"/>
                <w:szCs w:val="16"/>
                <w:bdr w:val="single" w:sz="4" w:space="0" w:color="auto"/>
              </w:rPr>
            </w:pPr>
          </w:p>
          <w:p w:rsidR="009E20E9" w:rsidRDefault="009E20E9" w:rsidP="0049002E">
            <w:pPr>
              <w:pStyle w:val="BodyTextIndent2"/>
              <w:ind w:left="0"/>
              <w:jc w:val="both"/>
              <w:rPr>
                <w:rFonts w:cs="Arial"/>
                <w:b w:val="0"/>
                <w:i w:val="0"/>
                <w:szCs w:val="16"/>
                <w:bdr w:val="single" w:sz="4" w:space="0" w:color="auto"/>
              </w:rPr>
            </w:pPr>
          </w:p>
          <w:p w:rsidR="009E20E9" w:rsidRDefault="009E20E9" w:rsidP="0049002E">
            <w:pPr>
              <w:pStyle w:val="BodyTextIndent2"/>
              <w:ind w:left="0"/>
              <w:jc w:val="both"/>
              <w:rPr>
                <w:rFonts w:cs="Arial"/>
                <w:b w:val="0"/>
                <w:i w:val="0"/>
                <w:szCs w:val="16"/>
                <w:bdr w:val="single" w:sz="4" w:space="0" w:color="auto"/>
              </w:rPr>
            </w:pPr>
          </w:p>
          <w:p w:rsidR="009E20E9" w:rsidRDefault="009E20E9" w:rsidP="0049002E">
            <w:pPr>
              <w:pStyle w:val="BodyTextIndent2"/>
              <w:ind w:left="0"/>
              <w:jc w:val="both"/>
              <w:rPr>
                <w:rFonts w:cs="Arial"/>
                <w:b w:val="0"/>
                <w:i w:val="0"/>
                <w:szCs w:val="16"/>
                <w:bdr w:val="single" w:sz="4" w:space="0" w:color="auto"/>
              </w:rPr>
            </w:pPr>
          </w:p>
          <w:p w:rsidR="009E20E9" w:rsidRDefault="009E20E9" w:rsidP="0049002E">
            <w:pPr>
              <w:pStyle w:val="BodyTextIndent2"/>
              <w:ind w:left="0"/>
              <w:jc w:val="both"/>
              <w:rPr>
                <w:rFonts w:cs="Arial"/>
                <w:b w:val="0"/>
                <w:i w:val="0"/>
                <w:szCs w:val="16"/>
                <w:bdr w:val="single" w:sz="4" w:space="0" w:color="auto"/>
              </w:rPr>
            </w:pPr>
          </w:p>
          <w:p w:rsidR="009E20E9" w:rsidRDefault="009E20E9" w:rsidP="0049002E">
            <w:pPr>
              <w:pStyle w:val="BodyTextIndent2"/>
              <w:ind w:left="0"/>
              <w:jc w:val="both"/>
              <w:rPr>
                <w:rFonts w:cs="Arial"/>
                <w:b w:val="0"/>
                <w:i w:val="0"/>
                <w:szCs w:val="16"/>
                <w:bdr w:val="single" w:sz="4" w:space="0" w:color="auto"/>
              </w:rPr>
            </w:pPr>
          </w:p>
          <w:p w:rsidR="009E20E9" w:rsidRDefault="009E20E9" w:rsidP="0049002E">
            <w:pPr>
              <w:pStyle w:val="BodyTextIndent2"/>
              <w:ind w:left="0"/>
              <w:jc w:val="both"/>
              <w:rPr>
                <w:rFonts w:cs="Arial"/>
                <w:b w:val="0"/>
                <w:i w:val="0"/>
                <w:szCs w:val="16"/>
                <w:bdr w:val="single" w:sz="4" w:space="0" w:color="auto"/>
              </w:rPr>
            </w:pPr>
          </w:p>
          <w:p w:rsidR="009E20E9" w:rsidRDefault="009E20E9" w:rsidP="0049002E">
            <w:pPr>
              <w:pStyle w:val="BodyTextIndent2"/>
              <w:ind w:left="0"/>
              <w:jc w:val="both"/>
              <w:rPr>
                <w:rFonts w:cs="Arial"/>
                <w:b w:val="0"/>
                <w:i w:val="0"/>
                <w:szCs w:val="16"/>
                <w:bdr w:val="single" w:sz="4" w:space="0" w:color="auto"/>
              </w:rPr>
            </w:pPr>
          </w:p>
          <w:p w:rsidR="009E20E9" w:rsidRPr="009E20E9" w:rsidRDefault="009E20E9" w:rsidP="0049002E">
            <w:pPr>
              <w:pStyle w:val="BodyTextIndent2"/>
              <w:ind w:left="0"/>
              <w:jc w:val="both"/>
              <w:rPr>
                <w:rFonts w:cs="Arial"/>
                <w:b w:val="0"/>
                <w:i w:val="0"/>
                <w:szCs w:val="16"/>
                <w:bdr w:val="single" w:sz="4" w:space="0" w:color="auto"/>
              </w:rPr>
            </w:pPr>
          </w:p>
          <w:p w:rsidR="00F92430" w:rsidRPr="004B4058" w:rsidRDefault="00F92430" w:rsidP="0049002E">
            <w:pPr>
              <w:pStyle w:val="BodyTextIndent2"/>
              <w:ind w:left="0"/>
              <w:jc w:val="both"/>
              <w:rPr>
                <w:rFonts w:cs="Arial"/>
                <w:b w:val="0"/>
                <w:i w:val="0"/>
                <w:sz w:val="14"/>
                <w:szCs w:val="14"/>
                <w:bdr w:val="single" w:sz="4" w:space="0" w:color="auto"/>
              </w:rPr>
            </w:pPr>
            <w:r w:rsidRPr="004B4058">
              <w:rPr>
                <w:rFonts w:cs="Arial"/>
                <w:b w:val="0"/>
                <w:i w:val="0"/>
                <w:sz w:val="14"/>
                <w:szCs w:val="14"/>
                <w:bdr w:val="single" w:sz="4" w:space="0" w:color="auto"/>
              </w:rPr>
              <w:t>01:50</w:t>
            </w:r>
            <w:r w:rsidR="004B4058" w:rsidRPr="004B4058">
              <w:rPr>
                <w:rFonts w:cs="Arial"/>
                <w:b w:val="0"/>
                <w:i w:val="0"/>
                <w:sz w:val="14"/>
                <w:szCs w:val="14"/>
                <w:bdr w:val="single" w:sz="4" w:space="0" w:color="auto"/>
              </w:rPr>
              <w:t>:00</w:t>
            </w:r>
          </w:p>
        </w:tc>
        <w:tc>
          <w:tcPr>
            <w:tcW w:w="9965" w:type="dxa"/>
          </w:tcPr>
          <w:p w:rsidR="00FC3BB8" w:rsidRDefault="005A6352" w:rsidP="00B11F1B">
            <w:pPr>
              <w:pStyle w:val="BodyTextIndent2"/>
              <w:tabs>
                <w:tab w:val="left" w:pos="1080"/>
              </w:tabs>
              <w:ind w:left="1062"/>
              <w:jc w:val="both"/>
              <w:rPr>
                <w:rFonts w:cs="Arial"/>
                <w:b w:val="0"/>
                <w:i w:val="0"/>
                <w:caps/>
                <w:sz w:val="22"/>
                <w:szCs w:val="22"/>
              </w:rPr>
            </w:pPr>
            <w:r w:rsidRPr="00384057">
              <w:rPr>
                <w:rFonts w:cs="Arial"/>
                <w:b w:val="0"/>
                <w:i w:val="0"/>
                <w:caps/>
                <w:sz w:val="22"/>
                <w:szCs w:val="22"/>
              </w:rPr>
              <w:lastRenderedPageBreak/>
              <w:t>E-1)</w:t>
            </w:r>
            <w:r w:rsidR="00384057">
              <w:rPr>
                <w:rFonts w:cs="Arial"/>
                <w:b w:val="0"/>
                <w:i w:val="0"/>
                <w:caps/>
                <w:sz w:val="22"/>
                <w:szCs w:val="22"/>
              </w:rPr>
              <w:t xml:space="preserve"> </w:t>
            </w:r>
            <w:r w:rsidR="0049002E" w:rsidRPr="0049002E">
              <w:rPr>
                <w:rFonts w:cs="Arial"/>
                <w:b w:val="0"/>
                <w:i w:val="0"/>
                <w:caps/>
                <w:sz w:val="22"/>
                <w:szCs w:val="22"/>
              </w:rPr>
              <w:t>groundwater index review and PROPOSED IMPROVEMENTS [recommend review presentation on current groundwater index METHODOLOGY and direct staff]</w:t>
            </w:r>
          </w:p>
          <w:p w:rsidR="00567A5E" w:rsidRDefault="00567A5E" w:rsidP="00B11F1B">
            <w:pPr>
              <w:pStyle w:val="BodyTextIndent2"/>
              <w:tabs>
                <w:tab w:val="left" w:pos="1080"/>
              </w:tabs>
              <w:ind w:left="1062"/>
              <w:jc w:val="both"/>
              <w:rPr>
                <w:rFonts w:cs="Arial"/>
                <w:b w:val="0"/>
                <w:sz w:val="22"/>
                <w:szCs w:val="22"/>
              </w:rPr>
            </w:pPr>
          </w:p>
          <w:p w:rsidR="001836B1" w:rsidRDefault="001836B1" w:rsidP="00B11F1B">
            <w:pPr>
              <w:pStyle w:val="BodyTextIndent2"/>
              <w:tabs>
                <w:tab w:val="left" w:pos="1080"/>
              </w:tabs>
              <w:ind w:left="1062"/>
              <w:jc w:val="both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Brad </w:t>
            </w:r>
            <w:r w:rsidR="002E7839">
              <w:rPr>
                <w:rFonts w:cs="Arial"/>
                <w:b w:val="0"/>
                <w:sz w:val="22"/>
                <w:szCs w:val="22"/>
              </w:rPr>
              <w:t>N</w:t>
            </w:r>
            <w:r>
              <w:rPr>
                <w:rFonts w:cs="Arial"/>
                <w:b w:val="0"/>
                <w:sz w:val="22"/>
                <w:szCs w:val="22"/>
              </w:rPr>
              <w:t xml:space="preserve">ewton, </w:t>
            </w:r>
            <w:proofErr w:type="spellStart"/>
            <w:r>
              <w:rPr>
                <w:rFonts w:cs="Arial"/>
                <w:b w:val="0"/>
                <w:sz w:val="22"/>
                <w:szCs w:val="22"/>
              </w:rPr>
              <w:t>Ph.D</w:t>
            </w:r>
            <w:proofErr w:type="spellEnd"/>
            <w:r>
              <w:rPr>
                <w:rFonts w:cs="Arial"/>
                <w:b w:val="0"/>
                <w:sz w:val="22"/>
                <w:szCs w:val="22"/>
              </w:rPr>
              <w:t xml:space="preserve">, PG of Newton Geo-Hydrology </w:t>
            </w:r>
            <w:r w:rsidR="009E20E9">
              <w:rPr>
                <w:rFonts w:cs="Arial"/>
                <w:b w:val="0"/>
                <w:sz w:val="22"/>
                <w:szCs w:val="22"/>
              </w:rPr>
              <w:t>C</w:t>
            </w:r>
            <w:r>
              <w:rPr>
                <w:rFonts w:cs="Arial"/>
                <w:b w:val="0"/>
                <w:sz w:val="22"/>
                <w:szCs w:val="22"/>
              </w:rPr>
              <w:t>onsulting Services, LLC reviewed the Ground Water Index and recommended improvements.  Dr. Newton answered questions from the Board.</w:t>
            </w:r>
          </w:p>
          <w:p w:rsidR="001836B1" w:rsidRDefault="001836B1" w:rsidP="00B11F1B">
            <w:pPr>
              <w:pStyle w:val="BodyTextIndent2"/>
              <w:tabs>
                <w:tab w:val="left" w:pos="1080"/>
              </w:tabs>
              <w:ind w:left="1062"/>
              <w:jc w:val="both"/>
              <w:rPr>
                <w:rFonts w:cs="Arial"/>
                <w:b w:val="0"/>
                <w:sz w:val="22"/>
                <w:szCs w:val="22"/>
              </w:rPr>
            </w:pPr>
          </w:p>
          <w:p w:rsidR="00B11F1B" w:rsidRDefault="001836B1" w:rsidP="00B11F1B">
            <w:pPr>
              <w:pStyle w:val="BodyTextIndent2"/>
              <w:tabs>
                <w:tab w:val="left" w:pos="1080"/>
              </w:tabs>
              <w:ind w:left="1062"/>
              <w:jc w:val="both"/>
              <w:rPr>
                <w:rFonts w:cs="Arial"/>
                <w:b w:val="0"/>
                <w:sz w:val="22"/>
                <w:szCs w:val="22"/>
              </w:rPr>
            </w:pPr>
            <w:r w:rsidRPr="001836B1">
              <w:rPr>
                <w:rFonts w:cs="Arial"/>
                <w:b w:val="0"/>
                <w:sz w:val="22"/>
                <w:szCs w:val="22"/>
                <w:u w:val="single"/>
              </w:rPr>
              <w:t xml:space="preserve">Ed </w:t>
            </w:r>
            <w:proofErr w:type="spellStart"/>
            <w:r w:rsidRPr="001836B1">
              <w:rPr>
                <w:rFonts w:cs="Arial"/>
                <w:b w:val="0"/>
                <w:sz w:val="22"/>
                <w:szCs w:val="22"/>
                <w:u w:val="single"/>
              </w:rPr>
              <w:t>Eby</w:t>
            </w:r>
            <w:proofErr w:type="spellEnd"/>
            <w:r>
              <w:rPr>
                <w:rFonts w:cs="Arial"/>
                <w:b w:val="0"/>
                <w:sz w:val="22"/>
                <w:szCs w:val="22"/>
              </w:rPr>
              <w:t>, NCSD customer, stated he is unsure what the output is and asked if the Groundwater Index is equal to storage above sea level.</w:t>
            </w:r>
          </w:p>
          <w:p w:rsidR="001836B1" w:rsidRDefault="001836B1" w:rsidP="00B11F1B">
            <w:pPr>
              <w:pStyle w:val="BodyTextIndent2"/>
              <w:tabs>
                <w:tab w:val="left" w:pos="1080"/>
              </w:tabs>
              <w:ind w:left="1062"/>
              <w:jc w:val="both"/>
              <w:rPr>
                <w:rFonts w:cs="Arial"/>
                <w:b w:val="0"/>
                <w:sz w:val="22"/>
                <w:szCs w:val="22"/>
              </w:rPr>
            </w:pPr>
          </w:p>
          <w:p w:rsidR="00B11F1B" w:rsidRPr="00BF4B6E" w:rsidRDefault="00B11F1B" w:rsidP="00B11F1B">
            <w:pPr>
              <w:ind w:left="1062" w:hanging="630"/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6B2B8C" w:rsidRDefault="00B11F1B" w:rsidP="00B11F1B">
            <w:pPr>
              <w:pStyle w:val="BodyTextIndent2"/>
              <w:tabs>
                <w:tab w:val="left" w:pos="1080"/>
              </w:tabs>
              <w:ind w:left="1062"/>
              <w:jc w:val="both"/>
              <w:rPr>
                <w:rFonts w:cs="Arial"/>
                <w:b w:val="0"/>
                <w:sz w:val="22"/>
                <w:szCs w:val="22"/>
              </w:rPr>
            </w:pPr>
            <w:r w:rsidRPr="00A67DC5">
              <w:rPr>
                <w:rFonts w:cs="Arial"/>
                <w:b w:val="0"/>
                <w:sz w:val="22"/>
                <w:szCs w:val="22"/>
              </w:rPr>
              <w:t>Upon the motion of Director</w:t>
            </w:r>
            <w:r w:rsidR="00B7222D">
              <w:rPr>
                <w:rFonts w:cs="Arial"/>
                <w:b w:val="0"/>
                <w:sz w:val="22"/>
                <w:szCs w:val="22"/>
              </w:rPr>
              <w:t xml:space="preserve"> Harrison</w:t>
            </w:r>
            <w:r w:rsidRPr="00A67DC5">
              <w:rPr>
                <w:rFonts w:cs="Arial"/>
                <w:b w:val="0"/>
                <w:sz w:val="22"/>
                <w:szCs w:val="22"/>
              </w:rPr>
              <w:t xml:space="preserve"> and seconded by Director</w:t>
            </w:r>
            <w:r>
              <w:rPr>
                <w:rFonts w:cs="Arial"/>
                <w:b w:val="0"/>
                <w:sz w:val="22"/>
                <w:szCs w:val="22"/>
              </w:rPr>
              <w:t xml:space="preserve"> </w:t>
            </w:r>
            <w:r w:rsidR="001836B1">
              <w:rPr>
                <w:rFonts w:cs="Arial"/>
                <w:b w:val="0"/>
                <w:sz w:val="22"/>
                <w:szCs w:val="22"/>
              </w:rPr>
              <w:t>Gaddis</w:t>
            </w:r>
            <w:r w:rsidRPr="00A67DC5">
              <w:rPr>
                <w:rFonts w:cs="Arial"/>
                <w:b w:val="0"/>
                <w:sz w:val="22"/>
                <w:szCs w:val="22"/>
              </w:rPr>
              <w:t xml:space="preserve">, the Board </w:t>
            </w:r>
            <w:r>
              <w:rPr>
                <w:rFonts w:cs="Arial"/>
                <w:b w:val="0"/>
                <w:sz w:val="22"/>
                <w:szCs w:val="22"/>
              </w:rPr>
              <w:t>voted</w:t>
            </w:r>
            <w:r w:rsidR="004F1CA5">
              <w:rPr>
                <w:rFonts w:cs="Arial"/>
                <w:b w:val="0"/>
                <w:sz w:val="22"/>
                <w:szCs w:val="22"/>
              </w:rPr>
              <w:t xml:space="preserve"> to</w:t>
            </w:r>
            <w:r>
              <w:rPr>
                <w:rFonts w:cs="Arial"/>
                <w:b w:val="0"/>
                <w:sz w:val="22"/>
                <w:szCs w:val="22"/>
              </w:rPr>
              <w:t xml:space="preserve"> </w:t>
            </w:r>
            <w:r w:rsidR="00FC3BB8">
              <w:rPr>
                <w:rFonts w:cs="Arial"/>
                <w:b w:val="0"/>
                <w:sz w:val="22"/>
                <w:szCs w:val="22"/>
              </w:rPr>
              <w:t xml:space="preserve">approve the </w:t>
            </w:r>
            <w:r w:rsidR="001836B1">
              <w:rPr>
                <w:rFonts w:cs="Arial"/>
                <w:b w:val="0"/>
                <w:sz w:val="22"/>
                <w:szCs w:val="22"/>
              </w:rPr>
              <w:t>Task Order for Dr. Newton to perform work on the Ground Water Index.</w:t>
            </w:r>
          </w:p>
          <w:p w:rsidR="00B11F1B" w:rsidRPr="00A67DC5" w:rsidRDefault="006B2B8C" w:rsidP="00B11F1B">
            <w:pPr>
              <w:pStyle w:val="BodyTextIndent2"/>
              <w:tabs>
                <w:tab w:val="left" w:pos="1080"/>
              </w:tabs>
              <w:ind w:left="1062"/>
              <w:jc w:val="both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V</w:t>
            </w:r>
            <w:r w:rsidR="00E25C38">
              <w:rPr>
                <w:rFonts w:cs="Arial"/>
                <w:b w:val="0"/>
                <w:sz w:val="22"/>
                <w:szCs w:val="22"/>
              </w:rPr>
              <w:t>ote 5</w:t>
            </w:r>
            <w:r w:rsidR="00B11F1B">
              <w:rPr>
                <w:rFonts w:cs="Arial"/>
                <w:b w:val="0"/>
                <w:sz w:val="22"/>
                <w:szCs w:val="22"/>
              </w:rPr>
              <w:t>-0.</w:t>
            </w:r>
          </w:p>
          <w:p w:rsidR="00B11F1B" w:rsidRPr="008C16BC" w:rsidRDefault="00B11F1B" w:rsidP="00B11F1B">
            <w:pPr>
              <w:pStyle w:val="BodyTextIndent2"/>
              <w:tabs>
                <w:tab w:val="left" w:pos="1080"/>
              </w:tabs>
              <w:ind w:left="1062"/>
              <w:jc w:val="both"/>
              <w:rPr>
                <w:rFonts w:cs="Arial"/>
                <w:b w:val="0"/>
                <w:i w:val="0"/>
                <w:sz w:val="10"/>
                <w:szCs w:val="10"/>
              </w:rPr>
            </w:pPr>
          </w:p>
          <w:tbl>
            <w:tblPr>
              <w:tblW w:w="8395" w:type="dxa"/>
              <w:tblInd w:w="10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615"/>
              <w:gridCol w:w="1980"/>
              <w:gridCol w:w="1800"/>
            </w:tblGrid>
            <w:tr w:rsidR="00B11F1B" w:rsidRPr="00EE7A0E" w:rsidTr="000A23CD">
              <w:tc>
                <w:tcPr>
                  <w:tcW w:w="4615" w:type="dxa"/>
                </w:tcPr>
                <w:p w:rsidR="00B11F1B" w:rsidRPr="00EE7A0E" w:rsidRDefault="00B11F1B" w:rsidP="000A23CD">
                  <w:pPr>
                    <w:pStyle w:val="BodyTextIndent2"/>
                    <w:tabs>
                      <w:tab w:val="left" w:pos="1080"/>
                    </w:tabs>
                    <w:ind w:left="0"/>
                    <w:jc w:val="both"/>
                    <w:rPr>
                      <w:rFonts w:cs="Arial"/>
                      <w:b w:val="0"/>
                      <w:sz w:val="22"/>
                      <w:szCs w:val="22"/>
                    </w:rPr>
                  </w:pPr>
                  <w:r w:rsidRPr="00EE7A0E">
                    <w:rPr>
                      <w:rFonts w:cs="Arial"/>
                      <w:b w:val="0"/>
                      <w:sz w:val="22"/>
                      <w:szCs w:val="22"/>
                    </w:rPr>
                    <w:t>YES VOTES</w:t>
                  </w:r>
                </w:p>
              </w:tc>
              <w:tc>
                <w:tcPr>
                  <w:tcW w:w="1980" w:type="dxa"/>
                </w:tcPr>
                <w:p w:rsidR="00B11F1B" w:rsidRPr="00EE7A0E" w:rsidRDefault="00B11F1B" w:rsidP="000A23CD">
                  <w:pPr>
                    <w:pStyle w:val="BodyTextIndent2"/>
                    <w:tabs>
                      <w:tab w:val="left" w:pos="1080"/>
                    </w:tabs>
                    <w:ind w:left="0"/>
                    <w:jc w:val="center"/>
                    <w:rPr>
                      <w:rFonts w:cs="Arial"/>
                      <w:b w:val="0"/>
                      <w:sz w:val="22"/>
                      <w:szCs w:val="22"/>
                    </w:rPr>
                  </w:pPr>
                  <w:r w:rsidRPr="00EE7A0E">
                    <w:rPr>
                      <w:rFonts w:cs="Arial"/>
                      <w:b w:val="0"/>
                      <w:sz w:val="22"/>
                      <w:szCs w:val="22"/>
                    </w:rPr>
                    <w:t>NO VOTES</w:t>
                  </w:r>
                </w:p>
              </w:tc>
              <w:tc>
                <w:tcPr>
                  <w:tcW w:w="1800" w:type="dxa"/>
                </w:tcPr>
                <w:p w:rsidR="00B11F1B" w:rsidRPr="00EE7A0E" w:rsidRDefault="00B11F1B" w:rsidP="000A23CD">
                  <w:pPr>
                    <w:pStyle w:val="BodyTextIndent2"/>
                    <w:tabs>
                      <w:tab w:val="left" w:pos="1080"/>
                    </w:tabs>
                    <w:ind w:left="0"/>
                    <w:jc w:val="center"/>
                    <w:rPr>
                      <w:rFonts w:cs="Arial"/>
                      <w:b w:val="0"/>
                      <w:sz w:val="22"/>
                      <w:szCs w:val="22"/>
                    </w:rPr>
                  </w:pPr>
                  <w:r w:rsidRPr="00EE7A0E">
                    <w:rPr>
                      <w:rFonts w:cs="Arial"/>
                      <w:b w:val="0"/>
                      <w:sz w:val="22"/>
                      <w:szCs w:val="22"/>
                    </w:rPr>
                    <w:t>ABSENT</w:t>
                  </w:r>
                </w:p>
              </w:tc>
            </w:tr>
            <w:tr w:rsidR="00B11F1B" w:rsidRPr="00EE7A0E" w:rsidTr="000A23CD">
              <w:tc>
                <w:tcPr>
                  <w:tcW w:w="4615" w:type="dxa"/>
                </w:tcPr>
                <w:p w:rsidR="00B11F1B" w:rsidRPr="00EE7A0E" w:rsidRDefault="00B11F1B" w:rsidP="001836B1">
                  <w:pPr>
                    <w:pStyle w:val="BodyTextIndent2"/>
                    <w:tabs>
                      <w:tab w:val="left" w:pos="1080"/>
                    </w:tabs>
                    <w:ind w:left="0"/>
                    <w:rPr>
                      <w:rFonts w:cs="Arial"/>
                      <w:b w:val="0"/>
                      <w:sz w:val="20"/>
                    </w:rPr>
                  </w:pPr>
                  <w:r w:rsidRPr="00EE7A0E">
                    <w:rPr>
                      <w:rFonts w:cs="Arial"/>
                      <w:b w:val="0"/>
                      <w:sz w:val="20"/>
                    </w:rPr>
                    <w:t>Directors</w:t>
                  </w:r>
                  <w:r>
                    <w:rPr>
                      <w:rFonts w:cs="Arial"/>
                      <w:b w:val="0"/>
                      <w:sz w:val="20"/>
                    </w:rPr>
                    <w:t xml:space="preserve"> </w:t>
                  </w:r>
                  <w:r w:rsidR="00B7222D">
                    <w:rPr>
                      <w:rFonts w:cs="Arial"/>
                      <w:b w:val="0"/>
                      <w:sz w:val="20"/>
                    </w:rPr>
                    <w:t xml:space="preserve">Harrison, </w:t>
                  </w:r>
                  <w:r w:rsidR="001836B1">
                    <w:rPr>
                      <w:rFonts w:cs="Arial"/>
                      <w:b w:val="0"/>
                      <w:sz w:val="20"/>
                    </w:rPr>
                    <w:t>Gaddis</w:t>
                  </w:r>
                  <w:r w:rsidR="00B7222D">
                    <w:rPr>
                      <w:rFonts w:cs="Arial"/>
                      <w:b w:val="0"/>
                      <w:sz w:val="20"/>
                    </w:rPr>
                    <w:t>, Blair,</w:t>
                  </w:r>
                  <w:r w:rsidR="00F92430">
                    <w:rPr>
                      <w:rFonts w:cs="Arial"/>
                      <w:b w:val="0"/>
                      <w:sz w:val="20"/>
                    </w:rPr>
                    <w:t xml:space="preserve"> </w:t>
                  </w:r>
                  <w:r w:rsidR="001836B1">
                    <w:rPr>
                      <w:rFonts w:cs="Arial"/>
                      <w:b w:val="0"/>
                      <w:sz w:val="20"/>
                    </w:rPr>
                    <w:t>Vierheilig</w:t>
                  </w:r>
                  <w:r w:rsidR="00FC3BB8">
                    <w:rPr>
                      <w:rFonts w:cs="Arial"/>
                      <w:b w:val="0"/>
                      <w:sz w:val="20"/>
                    </w:rPr>
                    <w:t xml:space="preserve"> </w:t>
                  </w:r>
                  <w:r w:rsidR="00B7222D">
                    <w:rPr>
                      <w:rFonts w:cs="Arial"/>
                      <w:b w:val="0"/>
                      <w:sz w:val="20"/>
                    </w:rPr>
                    <w:t xml:space="preserve">and </w:t>
                  </w:r>
                  <w:r>
                    <w:rPr>
                      <w:rFonts w:cs="Arial"/>
                      <w:b w:val="0"/>
                      <w:sz w:val="20"/>
                    </w:rPr>
                    <w:t>Armstrong</w:t>
                  </w:r>
                </w:p>
              </w:tc>
              <w:tc>
                <w:tcPr>
                  <w:tcW w:w="1980" w:type="dxa"/>
                </w:tcPr>
                <w:p w:rsidR="00B11F1B" w:rsidRPr="00EE7A0E" w:rsidRDefault="00B11F1B" w:rsidP="000A23CD">
                  <w:pPr>
                    <w:pStyle w:val="BodyTextIndent2"/>
                    <w:tabs>
                      <w:tab w:val="left" w:pos="1080"/>
                    </w:tabs>
                    <w:ind w:left="0"/>
                    <w:jc w:val="center"/>
                    <w:rPr>
                      <w:rFonts w:cs="Arial"/>
                      <w:b w:val="0"/>
                      <w:sz w:val="20"/>
                    </w:rPr>
                  </w:pPr>
                  <w:r>
                    <w:rPr>
                      <w:rFonts w:cs="Arial"/>
                      <w:b w:val="0"/>
                      <w:sz w:val="20"/>
                    </w:rPr>
                    <w:t>None</w:t>
                  </w:r>
                </w:p>
              </w:tc>
              <w:tc>
                <w:tcPr>
                  <w:tcW w:w="1800" w:type="dxa"/>
                </w:tcPr>
                <w:p w:rsidR="00B11F1B" w:rsidRPr="00EE7A0E" w:rsidRDefault="00B7222D" w:rsidP="000A23CD">
                  <w:pPr>
                    <w:pStyle w:val="BodyTextIndent2"/>
                    <w:tabs>
                      <w:tab w:val="left" w:pos="1080"/>
                    </w:tabs>
                    <w:ind w:left="0"/>
                    <w:jc w:val="center"/>
                    <w:rPr>
                      <w:rFonts w:cs="Arial"/>
                      <w:b w:val="0"/>
                      <w:sz w:val="20"/>
                    </w:rPr>
                  </w:pPr>
                  <w:r>
                    <w:rPr>
                      <w:rFonts w:cs="Arial"/>
                      <w:b w:val="0"/>
                      <w:sz w:val="20"/>
                    </w:rPr>
                    <w:t>None</w:t>
                  </w:r>
                </w:p>
              </w:tc>
            </w:tr>
          </w:tbl>
          <w:p w:rsidR="008C16BC" w:rsidRPr="00FE4C33" w:rsidRDefault="008C16BC" w:rsidP="00A92AD9">
            <w:pPr>
              <w:ind w:left="1037" w:hanging="605"/>
              <w:jc w:val="both"/>
              <w:rPr>
                <w:rFonts w:ascii="Arial" w:hAnsi="Arial" w:cs="Arial"/>
                <w:caps/>
                <w:sz w:val="10"/>
                <w:szCs w:val="10"/>
              </w:rPr>
            </w:pPr>
          </w:p>
          <w:p w:rsidR="001836B1" w:rsidRDefault="001836B1" w:rsidP="001836B1">
            <w:pPr>
              <w:ind w:left="1037" w:hanging="605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The Board took a ten minute break.</w:t>
            </w:r>
          </w:p>
          <w:p w:rsidR="001836B1" w:rsidRDefault="001836B1" w:rsidP="001836B1">
            <w:pPr>
              <w:ind w:left="1037" w:hanging="605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836B1" w:rsidRDefault="001836B1" w:rsidP="001836B1">
            <w:pPr>
              <w:ind w:left="1037" w:hanging="605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President Armstrong stated Item E-3 would be next.</w:t>
            </w:r>
          </w:p>
          <w:p w:rsidR="001836B1" w:rsidRPr="008C16BC" w:rsidRDefault="001836B1" w:rsidP="001836B1">
            <w:pPr>
              <w:ind w:left="1037" w:hanging="605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  <w:p w:rsidR="001836B1" w:rsidRDefault="001836B1" w:rsidP="00A92AD9">
            <w:pPr>
              <w:ind w:left="1037" w:hanging="605"/>
              <w:jc w:val="both"/>
              <w:rPr>
                <w:rFonts w:ascii="Arial" w:hAnsi="Arial" w:cs="Arial"/>
                <w:caps/>
                <w:sz w:val="22"/>
                <w:szCs w:val="22"/>
              </w:rPr>
            </w:pPr>
          </w:p>
          <w:p w:rsidR="001836B1" w:rsidRDefault="00D50F6C" w:rsidP="001836B1">
            <w:pPr>
              <w:ind w:left="1037" w:hanging="605"/>
              <w:jc w:val="both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E-</w:t>
            </w:r>
            <w:r w:rsidR="001836B1">
              <w:rPr>
                <w:rFonts w:ascii="Arial" w:hAnsi="Arial" w:cs="Arial"/>
                <w:caps/>
                <w:sz w:val="22"/>
                <w:szCs w:val="22"/>
              </w:rPr>
              <w:t>3</w:t>
            </w:r>
            <w:r w:rsidR="00D45E14">
              <w:rPr>
                <w:rFonts w:ascii="Arial" w:hAnsi="Arial" w:cs="Arial"/>
                <w:caps/>
                <w:sz w:val="22"/>
                <w:szCs w:val="22"/>
              </w:rPr>
              <w:t>)</w:t>
            </w:r>
            <w:r w:rsidR="005A6352">
              <w:rPr>
                <w:rFonts w:ascii="Arial" w:hAnsi="Arial" w:cs="Arial"/>
                <w:caps/>
                <w:sz w:val="22"/>
                <w:szCs w:val="22"/>
              </w:rPr>
              <w:tab/>
            </w:r>
            <w:r w:rsidR="001836B1">
              <w:rPr>
                <w:rFonts w:ascii="Arial" w:hAnsi="Arial" w:cs="Arial"/>
                <w:caps/>
                <w:sz w:val="22"/>
                <w:szCs w:val="22"/>
              </w:rPr>
              <w:t>CONSIDER SUPPLEMENT</w:t>
            </w:r>
            <w:r w:rsidR="002E7839">
              <w:rPr>
                <w:rFonts w:ascii="Arial" w:hAnsi="Arial" w:cs="Arial"/>
                <w:caps/>
                <w:sz w:val="22"/>
                <w:szCs w:val="22"/>
              </w:rPr>
              <w:t>AL</w:t>
            </w:r>
            <w:r w:rsidR="001836B1">
              <w:rPr>
                <w:rFonts w:ascii="Arial" w:hAnsi="Arial" w:cs="Arial"/>
                <w:caps/>
                <w:sz w:val="22"/>
                <w:szCs w:val="22"/>
              </w:rPr>
              <w:t xml:space="preserve"> WATER PRICING AND RATE STUDY STATUS [RECOMMEND CONSIDER INFORMATION AND DIRECT STAFF]</w:t>
            </w:r>
          </w:p>
          <w:p w:rsidR="001836B1" w:rsidRDefault="001836B1" w:rsidP="001836B1">
            <w:pPr>
              <w:ind w:left="1037" w:hanging="605"/>
              <w:jc w:val="both"/>
              <w:rPr>
                <w:rFonts w:ascii="Arial" w:hAnsi="Arial" w:cs="Arial"/>
                <w:caps/>
                <w:sz w:val="22"/>
                <w:szCs w:val="22"/>
              </w:rPr>
            </w:pPr>
          </w:p>
          <w:p w:rsidR="00F267D3" w:rsidRDefault="00EC7DEE" w:rsidP="00FC3BB8">
            <w:pPr>
              <w:ind w:left="1037" w:firstLine="25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Clayton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Tuckfield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Tuckfield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</w:rPr>
              <w:t xml:space="preserve"> &amp; Associates presented the summary of work completed on the Water Rate Study which includes water rates, supplemental water rates, </w:t>
            </w:r>
            <w:r w:rsidR="00F92430">
              <w:rPr>
                <w:rFonts w:ascii="Arial" w:hAnsi="Arial" w:cs="Arial"/>
                <w:i/>
                <w:sz w:val="22"/>
                <w:szCs w:val="22"/>
              </w:rPr>
              <w:t>water shortage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rates and capacity charges.  Mr.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Tuckfield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</w:rPr>
              <w:t xml:space="preserve"> answered questions from the Board.  The Board discussed whether to proceed with both the supplemental water rates and </w:t>
            </w:r>
            <w:r w:rsidR="00CF5548">
              <w:rPr>
                <w:rFonts w:ascii="Arial" w:hAnsi="Arial" w:cs="Arial"/>
                <w:i/>
                <w:sz w:val="22"/>
                <w:szCs w:val="22"/>
              </w:rPr>
              <w:t xml:space="preserve">water shortage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rates in the upcoming Prop 218 notice or only proceed with supplemental water rates.  </w:t>
            </w:r>
          </w:p>
          <w:p w:rsidR="00EC7DEE" w:rsidRDefault="00EC7DEE" w:rsidP="00FC3BB8">
            <w:pPr>
              <w:ind w:left="1037" w:firstLine="25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F267D3" w:rsidRPr="008C16BC" w:rsidRDefault="00F267D3" w:rsidP="00A92AD9">
            <w:pPr>
              <w:ind w:left="1037" w:hanging="605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  <w:p w:rsidR="00F267D3" w:rsidRDefault="00EC7DEE" w:rsidP="00CF5548">
            <w:pPr>
              <w:ind w:left="1037" w:firstLine="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7DEE">
              <w:rPr>
                <w:rFonts w:ascii="Arial" w:hAnsi="Arial" w:cs="Arial"/>
                <w:i/>
                <w:sz w:val="22"/>
                <w:szCs w:val="22"/>
                <w:u w:val="single"/>
              </w:rPr>
              <w:t xml:space="preserve">Ed </w:t>
            </w:r>
            <w:proofErr w:type="spellStart"/>
            <w:r w:rsidRPr="00EC7DEE">
              <w:rPr>
                <w:rFonts w:ascii="Arial" w:hAnsi="Arial" w:cs="Arial"/>
                <w:i/>
                <w:sz w:val="22"/>
                <w:szCs w:val="22"/>
                <w:u w:val="single"/>
              </w:rPr>
              <w:t>Eby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  <w:u w:val="single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NCSD cus</w:t>
            </w:r>
            <w:r w:rsidR="00F92430">
              <w:rPr>
                <w:rFonts w:ascii="Arial" w:hAnsi="Arial" w:cs="Arial"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>omer, asked if you could adopt rates without implementing them.</w:t>
            </w:r>
          </w:p>
          <w:p w:rsidR="00EC7DEE" w:rsidRDefault="00EC7DEE" w:rsidP="00CF5548">
            <w:pPr>
              <w:ind w:left="1037" w:firstLine="25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C7DEE" w:rsidRPr="00EC7DEE" w:rsidRDefault="00EC7DEE" w:rsidP="00CF5548">
            <w:pPr>
              <w:ind w:left="1037" w:firstLine="2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  <w:u w:val="single"/>
              </w:rPr>
              <w:t xml:space="preserve">Rick Bacon, </w:t>
            </w:r>
            <w:r>
              <w:rPr>
                <w:rFonts w:ascii="Arial" w:hAnsi="Arial" w:cs="Arial"/>
                <w:sz w:val="22"/>
                <w:szCs w:val="22"/>
              </w:rPr>
              <w:t xml:space="preserve">NCSD </w:t>
            </w:r>
            <w:r w:rsidR="00F92430">
              <w:rPr>
                <w:rFonts w:ascii="Arial" w:hAnsi="Arial" w:cs="Arial"/>
                <w:sz w:val="22"/>
                <w:szCs w:val="22"/>
              </w:rPr>
              <w:t>custom</w:t>
            </w:r>
            <w:r>
              <w:rPr>
                <w:rFonts w:ascii="Arial" w:hAnsi="Arial" w:cs="Arial"/>
                <w:sz w:val="22"/>
                <w:szCs w:val="22"/>
              </w:rPr>
              <w:t>er, stated District can’t justify drought rates because more are pulling f</w:t>
            </w:r>
            <w:r w:rsidR="00CE252A"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>om aquifer than just NCSD.</w:t>
            </w:r>
          </w:p>
          <w:p w:rsidR="00F267D3" w:rsidRPr="008C16BC" w:rsidRDefault="00F267D3" w:rsidP="00A92AD9">
            <w:pPr>
              <w:ind w:left="1037" w:hanging="605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  <w:p w:rsidR="00CF5548" w:rsidRDefault="00CF5548" w:rsidP="00FC3BB8">
            <w:pPr>
              <w:ind w:left="1037" w:hanging="605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CF5548" w:rsidRDefault="00CF5548" w:rsidP="00CF5548">
            <w:pPr>
              <w:pStyle w:val="BodyTextIndent2"/>
              <w:tabs>
                <w:tab w:val="left" w:pos="1080"/>
              </w:tabs>
              <w:ind w:left="1062"/>
              <w:jc w:val="both"/>
              <w:rPr>
                <w:rFonts w:cs="Arial"/>
                <w:b w:val="0"/>
                <w:sz w:val="22"/>
                <w:szCs w:val="22"/>
              </w:rPr>
            </w:pPr>
            <w:r w:rsidRPr="00A67DC5">
              <w:rPr>
                <w:rFonts w:cs="Arial"/>
                <w:b w:val="0"/>
                <w:sz w:val="22"/>
                <w:szCs w:val="22"/>
              </w:rPr>
              <w:t>Upon the motion of Director</w:t>
            </w:r>
            <w:r>
              <w:rPr>
                <w:rFonts w:cs="Arial"/>
                <w:b w:val="0"/>
                <w:sz w:val="22"/>
                <w:szCs w:val="22"/>
              </w:rPr>
              <w:t xml:space="preserve"> Gaddis</w:t>
            </w:r>
            <w:r w:rsidRPr="00A67DC5">
              <w:rPr>
                <w:rFonts w:cs="Arial"/>
                <w:b w:val="0"/>
                <w:sz w:val="22"/>
                <w:szCs w:val="22"/>
              </w:rPr>
              <w:t xml:space="preserve"> and seconded by Director</w:t>
            </w:r>
            <w:r>
              <w:rPr>
                <w:rFonts w:cs="Arial"/>
                <w:b w:val="0"/>
                <w:sz w:val="22"/>
                <w:szCs w:val="22"/>
              </w:rPr>
              <w:t xml:space="preserve"> Armstrong</w:t>
            </w:r>
            <w:r w:rsidRPr="00A67DC5">
              <w:rPr>
                <w:rFonts w:cs="Arial"/>
                <w:b w:val="0"/>
                <w:sz w:val="22"/>
                <w:szCs w:val="22"/>
              </w:rPr>
              <w:t xml:space="preserve">, the Board </w:t>
            </w:r>
            <w:r>
              <w:rPr>
                <w:rFonts w:cs="Arial"/>
                <w:b w:val="0"/>
                <w:sz w:val="22"/>
                <w:szCs w:val="22"/>
              </w:rPr>
              <w:t xml:space="preserve">voted to direct Staff to prepare report with Supplemental Water Rates and exclude </w:t>
            </w:r>
            <w:r w:rsidR="00F92430">
              <w:rPr>
                <w:rFonts w:cs="Arial"/>
                <w:b w:val="0"/>
                <w:sz w:val="22"/>
                <w:szCs w:val="22"/>
              </w:rPr>
              <w:t>Water Shortage</w:t>
            </w:r>
            <w:r>
              <w:rPr>
                <w:rFonts w:cs="Arial"/>
                <w:b w:val="0"/>
                <w:sz w:val="22"/>
                <w:szCs w:val="22"/>
              </w:rPr>
              <w:t xml:space="preserve"> Rates. Vote 4-1.</w:t>
            </w:r>
          </w:p>
          <w:p w:rsidR="00CF5548" w:rsidRPr="008C16BC" w:rsidRDefault="00CF5548" w:rsidP="00CF5548">
            <w:pPr>
              <w:pStyle w:val="BodyTextIndent2"/>
              <w:tabs>
                <w:tab w:val="left" w:pos="1080"/>
              </w:tabs>
              <w:ind w:left="1062"/>
              <w:jc w:val="both"/>
              <w:rPr>
                <w:rFonts w:cs="Arial"/>
                <w:b w:val="0"/>
                <w:i w:val="0"/>
                <w:sz w:val="10"/>
                <w:szCs w:val="10"/>
              </w:rPr>
            </w:pPr>
          </w:p>
          <w:tbl>
            <w:tblPr>
              <w:tblW w:w="8395" w:type="dxa"/>
              <w:tblInd w:w="10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615"/>
              <w:gridCol w:w="1980"/>
              <w:gridCol w:w="1800"/>
            </w:tblGrid>
            <w:tr w:rsidR="00CF5548" w:rsidRPr="00EE7A0E" w:rsidTr="00981317">
              <w:tc>
                <w:tcPr>
                  <w:tcW w:w="4615" w:type="dxa"/>
                </w:tcPr>
                <w:p w:rsidR="00CF5548" w:rsidRPr="00EE7A0E" w:rsidRDefault="00CF5548" w:rsidP="00981317">
                  <w:pPr>
                    <w:pStyle w:val="BodyTextIndent2"/>
                    <w:tabs>
                      <w:tab w:val="left" w:pos="1080"/>
                    </w:tabs>
                    <w:ind w:left="0"/>
                    <w:jc w:val="both"/>
                    <w:rPr>
                      <w:rFonts w:cs="Arial"/>
                      <w:b w:val="0"/>
                      <w:sz w:val="22"/>
                      <w:szCs w:val="22"/>
                    </w:rPr>
                  </w:pPr>
                  <w:r w:rsidRPr="00EE7A0E">
                    <w:rPr>
                      <w:rFonts w:cs="Arial"/>
                      <w:b w:val="0"/>
                      <w:sz w:val="22"/>
                      <w:szCs w:val="22"/>
                    </w:rPr>
                    <w:t>YES VOTES</w:t>
                  </w:r>
                </w:p>
              </w:tc>
              <w:tc>
                <w:tcPr>
                  <w:tcW w:w="1980" w:type="dxa"/>
                </w:tcPr>
                <w:p w:rsidR="00CF5548" w:rsidRPr="00EE7A0E" w:rsidRDefault="00CF5548" w:rsidP="00981317">
                  <w:pPr>
                    <w:pStyle w:val="BodyTextIndent2"/>
                    <w:tabs>
                      <w:tab w:val="left" w:pos="1080"/>
                    </w:tabs>
                    <w:ind w:left="0"/>
                    <w:jc w:val="center"/>
                    <w:rPr>
                      <w:rFonts w:cs="Arial"/>
                      <w:b w:val="0"/>
                      <w:sz w:val="22"/>
                      <w:szCs w:val="22"/>
                    </w:rPr>
                  </w:pPr>
                  <w:r w:rsidRPr="00EE7A0E">
                    <w:rPr>
                      <w:rFonts w:cs="Arial"/>
                      <w:b w:val="0"/>
                      <w:sz w:val="22"/>
                      <w:szCs w:val="22"/>
                    </w:rPr>
                    <w:t>NO VOTES</w:t>
                  </w:r>
                </w:p>
              </w:tc>
              <w:tc>
                <w:tcPr>
                  <w:tcW w:w="1800" w:type="dxa"/>
                </w:tcPr>
                <w:p w:rsidR="00CF5548" w:rsidRPr="00EE7A0E" w:rsidRDefault="00CF5548" w:rsidP="00981317">
                  <w:pPr>
                    <w:pStyle w:val="BodyTextIndent2"/>
                    <w:tabs>
                      <w:tab w:val="left" w:pos="1080"/>
                    </w:tabs>
                    <w:ind w:left="0"/>
                    <w:jc w:val="center"/>
                    <w:rPr>
                      <w:rFonts w:cs="Arial"/>
                      <w:b w:val="0"/>
                      <w:sz w:val="22"/>
                      <w:szCs w:val="22"/>
                    </w:rPr>
                  </w:pPr>
                  <w:r w:rsidRPr="00EE7A0E">
                    <w:rPr>
                      <w:rFonts w:cs="Arial"/>
                      <w:b w:val="0"/>
                      <w:sz w:val="22"/>
                      <w:szCs w:val="22"/>
                    </w:rPr>
                    <w:t>ABSENT</w:t>
                  </w:r>
                </w:p>
              </w:tc>
            </w:tr>
            <w:tr w:rsidR="00CF5548" w:rsidRPr="00EE7A0E" w:rsidTr="00981317">
              <w:tc>
                <w:tcPr>
                  <w:tcW w:w="4615" w:type="dxa"/>
                </w:tcPr>
                <w:p w:rsidR="00CF5548" w:rsidRPr="00EE7A0E" w:rsidRDefault="00CF5548" w:rsidP="00CF5548">
                  <w:pPr>
                    <w:pStyle w:val="BodyTextIndent2"/>
                    <w:tabs>
                      <w:tab w:val="left" w:pos="1080"/>
                    </w:tabs>
                    <w:ind w:left="0"/>
                    <w:rPr>
                      <w:rFonts w:cs="Arial"/>
                      <w:b w:val="0"/>
                      <w:sz w:val="20"/>
                    </w:rPr>
                  </w:pPr>
                  <w:r w:rsidRPr="00EE7A0E">
                    <w:rPr>
                      <w:rFonts w:cs="Arial"/>
                      <w:b w:val="0"/>
                      <w:sz w:val="20"/>
                    </w:rPr>
                    <w:t>Directors</w:t>
                  </w:r>
                  <w:r>
                    <w:rPr>
                      <w:rFonts w:cs="Arial"/>
                      <w:b w:val="0"/>
                      <w:sz w:val="20"/>
                    </w:rPr>
                    <w:t xml:space="preserve"> Gaddis, Armstrong, Blair, and Vierheilig </w:t>
                  </w:r>
                </w:p>
              </w:tc>
              <w:tc>
                <w:tcPr>
                  <w:tcW w:w="1980" w:type="dxa"/>
                </w:tcPr>
                <w:p w:rsidR="00CF5548" w:rsidRPr="00EE7A0E" w:rsidRDefault="00CF5548" w:rsidP="00981317">
                  <w:pPr>
                    <w:pStyle w:val="BodyTextIndent2"/>
                    <w:tabs>
                      <w:tab w:val="left" w:pos="1080"/>
                    </w:tabs>
                    <w:ind w:left="0"/>
                    <w:jc w:val="center"/>
                    <w:rPr>
                      <w:rFonts w:cs="Arial"/>
                      <w:b w:val="0"/>
                      <w:sz w:val="20"/>
                    </w:rPr>
                  </w:pPr>
                  <w:r>
                    <w:rPr>
                      <w:rFonts w:cs="Arial"/>
                      <w:b w:val="0"/>
                      <w:sz w:val="20"/>
                    </w:rPr>
                    <w:t>Harrison</w:t>
                  </w:r>
                </w:p>
              </w:tc>
              <w:tc>
                <w:tcPr>
                  <w:tcW w:w="1800" w:type="dxa"/>
                </w:tcPr>
                <w:p w:rsidR="00CF5548" w:rsidRPr="00EE7A0E" w:rsidRDefault="00CF5548" w:rsidP="00981317">
                  <w:pPr>
                    <w:pStyle w:val="BodyTextIndent2"/>
                    <w:tabs>
                      <w:tab w:val="left" w:pos="1080"/>
                    </w:tabs>
                    <w:ind w:left="0"/>
                    <w:jc w:val="center"/>
                    <w:rPr>
                      <w:rFonts w:cs="Arial"/>
                      <w:b w:val="0"/>
                      <w:sz w:val="20"/>
                    </w:rPr>
                  </w:pPr>
                  <w:r>
                    <w:rPr>
                      <w:rFonts w:cs="Arial"/>
                      <w:b w:val="0"/>
                      <w:sz w:val="20"/>
                    </w:rPr>
                    <w:t>None</w:t>
                  </w:r>
                </w:p>
              </w:tc>
            </w:tr>
          </w:tbl>
          <w:p w:rsidR="00CF5548" w:rsidRDefault="00CF5548" w:rsidP="00FC3BB8">
            <w:pPr>
              <w:ind w:left="1037" w:hanging="605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5A6352" w:rsidRDefault="00CF5548" w:rsidP="00CF5548">
            <w:pPr>
              <w:ind w:left="1037" w:firstLine="25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Director Armstrong </w:t>
            </w:r>
            <w:r w:rsidR="00F92430">
              <w:rPr>
                <w:rFonts w:ascii="Arial" w:hAnsi="Arial" w:cs="Arial"/>
                <w:i/>
                <w:sz w:val="22"/>
                <w:szCs w:val="22"/>
              </w:rPr>
              <w:t>directed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Mr.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Tuckfield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F92430">
              <w:rPr>
                <w:rFonts w:ascii="Arial" w:hAnsi="Arial" w:cs="Arial"/>
                <w:i/>
                <w:sz w:val="22"/>
                <w:szCs w:val="22"/>
              </w:rPr>
              <w:t xml:space="preserve">to </w:t>
            </w:r>
            <w:r>
              <w:rPr>
                <w:rFonts w:ascii="Arial" w:hAnsi="Arial" w:cs="Arial"/>
                <w:i/>
                <w:sz w:val="22"/>
                <w:szCs w:val="22"/>
              </w:rPr>
              <w:t>work on a draft rate study for Water Shortage Rates and have it ready to go in the event it is needed.</w:t>
            </w:r>
          </w:p>
          <w:p w:rsidR="00CF5548" w:rsidRDefault="00CF5548" w:rsidP="00CF5548">
            <w:pPr>
              <w:ind w:left="1037" w:firstLine="25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567A5E" w:rsidRDefault="00567A5E" w:rsidP="00FC3BB8">
            <w:pPr>
              <w:ind w:left="1037" w:hanging="605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836B1" w:rsidRDefault="00567A5E" w:rsidP="001836B1">
            <w:pPr>
              <w:ind w:left="1037" w:hanging="605"/>
              <w:jc w:val="both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E-</w:t>
            </w:r>
            <w:r w:rsidR="001836B1">
              <w:rPr>
                <w:rFonts w:ascii="Arial" w:hAnsi="Arial" w:cs="Arial"/>
                <w:caps/>
                <w:sz w:val="22"/>
                <w:szCs w:val="22"/>
              </w:rPr>
              <w:t>2</w:t>
            </w:r>
            <w:r>
              <w:rPr>
                <w:rFonts w:ascii="Arial" w:hAnsi="Arial" w:cs="Arial"/>
                <w:caps/>
                <w:sz w:val="22"/>
                <w:szCs w:val="22"/>
              </w:rPr>
              <w:t>)</w:t>
            </w:r>
            <w:r>
              <w:rPr>
                <w:rFonts w:ascii="Arial" w:hAnsi="Arial" w:cs="Arial"/>
                <w:caps/>
                <w:sz w:val="22"/>
                <w:szCs w:val="22"/>
              </w:rPr>
              <w:tab/>
            </w:r>
            <w:r w:rsidR="001836B1">
              <w:rPr>
                <w:rFonts w:ascii="Arial" w:hAnsi="Arial" w:cs="Arial"/>
                <w:caps/>
                <w:sz w:val="22"/>
                <w:szCs w:val="22"/>
              </w:rPr>
              <w:t>ADOPT 2014 san luis obispo county integrated regional water management plan [adopt resolution approving updated plan]</w:t>
            </w:r>
          </w:p>
          <w:p w:rsidR="001836B1" w:rsidRPr="00660035" w:rsidRDefault="001836B1" w:rsidP="001836B1">
            <w:pPr>
              <w:ind w:left="1037" w:hanging="605"/>
              <w:jc w:val="both"/>
              <w:rPr>
                <w:rFonts w:ascii="Arial" w:hAnsi="Arial" w:cs="Arial"/>
                <w:caps/>
                <w:sz w:val="10"/>
                <w:szCs w:val="10"/>
              </w:rPr>
            </w:pPr>
          </w:p>
          <w:p w:rsidR="00567A5E" w:rsidRDefault="00CF5548" w:rsidP="00CF5548">
            <w:pPr>
              <w:spacing w:before="120"/>
              <w:ind w:left="1037" w:firstLine="25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Michael LeBrun, General Manager, presented the item and answered questions from the Board.  </w:t>
            </w:r>
          </w:p>
          <w:p w:rsidR="00660035" w:rsidRPr="00660035" w:rsidRDefault="00660035" w:rsidP="00CF5548">
            <w:pPr>
              <w:spacing w:before="120"/>
              <w:ind w:left="1037" w:firstLine="25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  <w:p w:rsidR="00567A5E" w:rsidRDefault="00567A5E" w:rsidP="00567A5E">
            <w:pPr>
              <w:ind w:left="1037" w:firstLine="25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There was no public comment.</w:t>
            </w:r>
          </w:p>
          <w:p w:rsidR="00567A5E" w:rsidRPr="00660035" w:rsidRDefault="00567A5E" w:rsidP="00567A5E">
            <w:pPr>
              <w:ind w:left="1037" w:firstLine="25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  <w:p w:rsidR="00567A5E" w:rsidRPr="00A67DC5" w:rsidRDefault="00567A5E" w:rsidP="00567A5E">
            <w:pPr>
              <w:pStyle w:val="BodyTextIndent2"/>
              <w:tabs>
                <w:tab w:val="left" w:pos="1080"/>
              </w:tabs>
              <w:ind w:left="1062"/>
              <w:jc w:val="both"/>
              <w:rPr>
                <w:rFonts w:cs="Arial"/>
                <w:b w:val="0"/>
                <w:sz w:val="22"/>
                <w:szCs w:val="22"/>
              </w:rPr>
            </w:pPr>
            <w:r w:rsidRPr="00A67DC5">
              <w:rPr>
                <w:rFonts w:cs="Arial"/>
                <w:b w:val="0"/>
                <w:sz w:val="22"/>
                <w:szCs w:val="22"/>
              </w:rPr>
              <w:t>Upon the motion of Director</w:t>
            </w:r>
            <w:r>
              <w:rPr>
                <w:rFonts w:cs="Arial"/>
                <w:b w:val="0"/>
                <w:sz w:val="22"/>
                <w:szCs w:val="22"/>
              </w:rPr>
              <w:t xml:space="preserve"> Harrison</w:t>
            </w:r>
            <w:r w:rsidRPr="00A67DC5">
              <w:rPr>
                <w:rFonts w:cs="Arial"/>
                <w:b w:val="0"/>
                <w:sz w:val="22"/>
                <w:szCs w:val="22"/>
              </w:rPr>
              <w:t xml:space="preserve"> and seconded by Director</w:t>
            </w:r>
            <w:r>
              <w:rPr>
                <w:rFonts w:cs="Arial"/>
                <w:b w:val="0"/>
                <w:sz w:val="22"/>
                <w:szCs w:val="22"/>
              </w:rPr>
              <w:t xml:space="preserve"> </w:t>
            </w:r>
            <w:r w:rsidR="00CF5548">
              <w:rPr>
                <w:rFonts w:cs="Arial"/>
                <w:b w:val="0"/>
                <w:sz w:val="22"/>
                <w:szCs w:val="22"/>
              </w:rPr>
              <w:t>Vierheilig</w:t>
            </w:r>
            <w:r w:rsidRPr="00A67DC5">
              <w:rPr>
                <w:rFonts w:cs="Arial"/>
                <w:b w:val="0"/>
                <w:sz w:val="22"/>
                <w:szCs w:val="22"/>
              </w:rPr>
              <w:t xml:space="preserve">, the Board </w:t>
            </w:r>
            <w:r>
              <w:rPr>
                <w:rFonts w:cs="Arial"/>
                <w:b w:val="0"/>
                <w:sz w:val="22"/>
                <w:szCs w:val="22"/>
              </w:rPr>
              <w:t xml:space="preserve">voted </w:t>
            </w:r>
            <w:r w:rsidR="004F1CA5">
              <w:rPr>
                <w:rFonts w:cs="Arial"/>
                <w:b w:val="0"/>
                <w:sz w:val="22"/>
                <w:szCs w:val="22"/>
              </w:rPr>
              <w:t xml:space="preserve">to </w:t>
            </w:r>
            <w:r>
              <w:rPr>
                <w:rFonts w:cs="Arial"/>
                <w:b w:val="0"/>
                <w:sz w:val="22"/>
                <w:szCs w:val="22"/>
              </w:rPr>
              <w:t>approve</w:t>
            </w:r>
            <w:r w:rsidR="004F1CA5">
              <w:rPr>
                <w:rFonts w:cs="Arial"/>
                <w:b w:val="0"/>
                <w:sz w:val="22"/>
                <w:szCs w:val="22"/>
              </w:rPr>
              <w:t xml:space="preserve"> the</w:t>
            </w:r>
            <w:r>
              <w:rPr>
                <w:rFonts w:cs="Arial"/>
                <w:b w:val="0"/>
                <w:sz w:val="22"/>
                <w:szCs w:val="22"/>
              </w:rPr>
              <w:t xml:space="preserve"> </w:t>
            </w:r>
            <w:r w:rsidR="00CF5548">
              <w:rPr>
                <w:rFonts w:cs="Arial"/>
                <w:b w:val="0"/>
                <w:sz w:val="22"/>
                <w:szCs w:val="22"/>
              </w:rPr>
              <w:t xml:space="preserve">Resolution. </w:t>
            </w:r>
            <w:r>
              <w:rPr>
                <w:rFonts w:cs="Arial"/>
                <w:b w:val="0"/>
                <w:sz w:val="22"/>
                <w:szCs w:val="22"/>
              </w:rPr>
              <w:t xml:space="preserve">Vote </w:t>
            </w:r>
            <w:r w:rsidR="00CF5548">
              <w:rPr>
                <w:rFonts w:cs="Arial"/>
                <w:b w:val="0"/>
                <w:sz w:val="22"/>
                <w:szCs w:val="22"/>
              </w:rPr>
              <w:t>4</w:t>
            </w:r>
            <w:r>
              <w:rPr>
                <w:rFonts w:cs="Arial"/>
                <w:b w:val="0"/>
                <w:sz w:val="22"/>
                <w:szCs w:val="22"/>
              </w:rPr>
              <w:t>-</w:t>
            </w:r>
            <w:r w:rsidR="00CF5548">
              <w:rPr>
                <w:rFonts w:cs="Arial"/>
                <w:b w:val="0"/>
                <w:sz w:val="22"/>
                <w:szCs w:val="22"/>
              </w:rPr>
              <w:t>1</w:t>
            </w:r>
            <w:r>
              <w:rPr>
                <w:rFonts w:cs="Arial"/>
                <w:b w:val="0"/>
                <w:sz w:val="22"/>
                <w:szCs w:val="22"/>
              </w:rPr>
              <w:t>.</w:t>
            </w:r>
          </w:p>
          <w:p w:rsidR="00567A5E" w:rsidRPr="008C16BC" w:rsidRDefault="00567A5E" w:rsidP="00567A5E">
            <w:pPr>
              <w:pStyle w:val="BodyTextIndent2"/>
              <w:tabs>
                <w:tab w:val="left" w:pos="1080"/>
              </w:tabs>
              <w:ind w:left="1062"/>
              <w:jc w:val="both"/>
              <w:rPr>
                <w:rFonts w:cs="Arial"/>
                <w:b w:val="0"/>
                <w:i w:val="0"/>
                <w:sz w:val="10"/>
                <w:szCs w:val="10"/>
              </w:rPr>
            </w:pPr>
          </w:p>
          <w:tbl>
            <w:tblPr>
              <w:tblW w:w="8395" w:type="dxa"/>
              <w:tblInd w:w="10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615"/>
              <w:gridCol w:w="1980"/>
              <w:gridCol w:w="1800"/>
            </w:tblGrid>
            <w:tr w:rsidR="00567A5E" w:rsidRPr="00EE7A0E" w:rsidTr="00567A5E">
              <w:tc>
                <w:tcPr>
                  <w:tcW w:w="4615" w:type="dxa"/>
                </w:tcPr>
                <w:p w:rsidR="00567A5E" w:rsidRPr="00EE7A0E" w:rsidRDefault="00567A5E" w:rsidP="00567A5E">
                  <w:pPr>
                    <w:pStyle w:val="BodyTextIndent2"/>
                    <w:tabs>
                      <w:tab w:val="left" w:pos="1080"/>
                    </w:tabs>
                    <w:ind w:left="0"/>
                    <w:jc w:val="both"/>
                    <w:rPr>
                      <w:rFonts w:cs="Arial"/>
                      <w:b w:val="0"/>
                      <w:sz w:val="22"/>
                      <w:szCs w:val="22"/>
                    </w:rPr>
                  </w:pPr>
                  <w:r w:rsidRPr="00EE7A0E">
                    <w:rPr>
                      <w:rFonts w:cs="Arial"/>
                      <w:b w:val="0"/>
                      <w:sz w:val="22"/>
                      <w:szCs w:val="22"/>
                    </w:rPr>
                    <w:t>YES VOTES</w:t>
                  </w:r>
                </w:p>
              </w:tc>
              <w:tc>
                <w:tcPr>
                  <w:tcW w:w="1980" w:type="dxa"/>
                </w:tcPr>
                <w:p w:rsidR="00567A5E" w:rsidRPr="00EE7A0E" w:rsidRDefault="00567A5E" w:rsidP="00567A5E">
                  <w:pPr>
                    <w:pStyle w:val="BodyTextIndent2"/>
                    <w:tabs>
                      <w:tab w:val="left" w:pos="1080"/>
                    </w:tabs>
                    <w:ind w:left="0"/>
                    <w:jc w:val="center"/>
                    <w:rPr>
                      <w:rFonts w:cs="Arial"/>
                      <w:b w:val="0"/>
                      <w:sz w:val="22"/>
                      <w:szCs w:val="22"/>
                    </w:rPr>
                  </w:pPr>
                  <w:r w:rsidRPr="00EE7A0E">
                    <w:rPr>
                      <w:rFonts w:cs="Arial"/>
                      <w:b w:val="0"/>
                      <w:sz w:val="22"/>
                      <w:szCs w:val="22"/>
                    </w:rPr>
                    <w:t>NO VOTES</w:t>
                  </w:r>
                </w:p>
              </w:tc>
              <w:tc>
                <w:tcPr>
                  <w:tcW w:w="1800" w:type="dxa"/>
                </w:tcPr>
                <w:p w:rsidR="00567A5E" w:rsidRPr="00EE7A0E" w:rsidRDefault="00567A5E" w:rsidP="00567A5E">
                  <w:pPr>
                    <w:pStyle w:val="BodyTextIndent2"/>
                    <w:tabs>
                      <w:tab w:val="left" w:pos="1080"/>
                    </w:tabs>
                    <w:ind w:left="0"/>
                    <w:jc w:val="center"/>
                    <w:rPr>
                      <w:rFonts w:cs="Arial"/>
                      <w:b w:val="0"/>
                      <w:sz w:val="22"/>
                      <w:szCs w:val="22"/>
                    </w:rPr>
                  </w:pPr>
                  <w:r w:rsidRPr="00EE7A0E">
                    <w:rPr>
                      <w:rFonts w:cs="Arial"/>
                      <w:b w:val="0"/>
                      <w:sz w:val="22"/>
                      <w:szCs w:val="22"/>
                    </w:rPr>
                    <w:t>ABSENT</w:t>
                  </w:r>
                </w:p>
              </w:tc>
            </w:tr>
            <w:tr w:rsidR="00567A5E" w:rsidRPr="00EE7A0E" w:rsidTr="00567A5E">
              <w:tc>
                <w:tcPr>
                  <w:tcW w:w="4615" w:type="dxa"/>
                </w:tcPr>
                <w:p w:rsidR="00567A5E" w:rsidRPr="00EE7A0E" w:rsidRDefault="00567A5E" w:rsidP="00CF5548">
                  <w:pPr>
                    <w:pStyle w:val="BodyTextIndent2"/>
                    <w:tabs>
                      <w:tab w:val="left" w:pos="1080"/>
                    </w:tabs>
                    <w:ind w:left="0"/>
                    <w:rPr>
                      <w:rFonts w:cs="Arial"/>
                      <w:b w:val="0"/>
                      <w:sz w:val="20"/>
                    </w:rPr>
                  </w:pPr>
                  <w:r w:rsidRPr="00EE7A0E">
                    <w:rPr>
                      <w:rFonts w:cs="Arial"/>
                      <w:b w:val="0"/>
                      <w:sz w:val="20"/>
                    </w:rPr>
                    <w:t>Directors</w:t>
                  </w:r>
                  <w:r>
                    <w:rPr>
                      <w:rFonts w:cs="Arial"/>
                      <w:b w:val="0"/>
                      <w:sz w:val="20"/>
                    </w:rPr>
                    <w:t xml:space="preserve"> Harrison, </w:t>
                  </w:r>
                  <w:r w:rsidR="004F1CA5">
                    <w:rPr>
                      <w:rFonts w:cs="Arial"/>
                      <w:b w:val="0"/>
                      <w:sz w:val="20"/>
                    </w:rPr>
                    <w:t>V</w:t>
                  </w:r>
                  <w:r>
                    <w:rPr>
                      <w:rFonts w:cs="Arial"/>
                      <w:b w:val="0"/>
                      <w:sz w:val="20"/>
                    </w:rPr>
                    <w:t xml:space="preserve">ierheilig, </w:t>
                  </w:r>
                  <w:r w:rsidR="00CF5548">
                    <w:rPr>
                      <w:rFonts w:cs="Arial"/>
                      <w:b w:val="0"/>
                      <w:sz w:val="20"/>
                    </w:rPr>
                    <w:t>Gaddis</w:t>
                  </w:r>
                  <w:r>
                    <w:rPr>
                      <w:rFonts w:cs="Arial"/>
                      <w:b w:val="0"/>
                      <w:sz w:val="20"/>
                    </w:rPr>
                    <w:t xml:space="preserve">, </w:t>
                  </w:r>
                  <w:r w:rsidR="004F1CA5">
                    <w:rPr>
                      <w:rFonts w:cs="Arial"/>
                      <w:b w:val="0"/>
                      <w:sz w:val="20"/>
                    </w:rPr>
                    <w:t>and</w:t>
                  </w:r>
                  <w:r w:rsidR="00CF5548">
                    <w:rPr>
                      <w:rFonts w:cs="Arial"/>
                      <w:b w:val="0"/>
                      <w:sz w:val="20"/>
                    </w:rPr>
                    <w:t xml:space="preserve"> Armstrong</w:t>
                  </w:r>
                </w:p>
              </w:tc>
              <w:tc>
                <w:tcPr>
                  <w:tcW w:w="1980" w:type="dxa"/>
                </w:tcPr>
                <w:p w:rsidR="00567A5E" w:rsidRPr="00EE7A0E" w:rsidRDefault="00CF5548" w:rsidP="00567A5E">
                  <w:pPr>
                    <w:pStyle w:val="BodyTextIndent2"/>
                    <w:tabs>
                      <w:tab w:val="left" w:pos="1080"/>
                    </w:tabs>
                    <w:ind w:left="0"/>
                    <w:jc w:val="center"/>
                    <w:rPr>
                      <w:rFonts w:cs="Arial"/>
                      <w:b w:val="0"/>
                      <w:sz w:val="20"/>
                    </w:rPr>
                  </w:pPr>
                  <w:r>
                    <w:rPr>
                      <w:rFonts w:cs="Arial"/>
                      <w:b w:val="0"/>
                      <w:sz w:val="20"/>
                    </w:rPr>
                    <w:t>Blair</w:t>
                  </w:r>
                </w:p>
              </w:tc>
              <w:tc>
                <w:tcPr>
                  <w:tcW w:w="1800" w:type="dxa"/>
                </w:tcPr>
                <w:p w:rsidR="00567A5E" w:rsidRPr="00EE7A0E" w:rsidRDefault="00567A5E" w:rsidP="00567A5E">
                  <w:pPr>
                    <w:pStyle w:val="BodyTextIndent2"/>
                    <w:tabs>
                      <w:tab w:val="left" w:pos="1080"/>
                    </w:tabs>
                    <w:ind w:left="0"/>
                    <w:jc w:val="center"/>
                    <w:rPr>
                      <w:rFonts w:cs="Arial"/>
                      <w:b w:val="0"/>
                      <w:sz w:val="20"/>
                    </w:rPr>
                  </w:pPr>
                  <w:r>
                    <w:rPr>
                      <w:rFonts w:cs="Arial"/>
                      <w:b w:val="0"/>
                      <w:sz w:val="20"/>
                    </w:rPr>
                    <w:t>None</w:t>
                  </w:r>
                </w:p>
              </w:tc>
            </w:tr>
          </w:tbl>
          <w:p w:rsidR="00567A5E" w:rsidRDefault="00567A5E" w:rsidP="00567A5E">
            <w:pPr>
              <w:ind w:left="1037" w:firstLine="25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567A5E" w:rsidRPr="00567A5E" w:rsidRDefault="001836B1" w:rsidP="00567A5E">
            <w:pPr>
              <w:ind w:left="1037" w:firstLine="25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2014-1354</w:t>
            </w:r>
          </w:p>
          <w:p w:rsidR="00567A5E" w:rsidRDefault="00CF5548" w:rsidP="00567A5E">
            <w:pPr>
              <w:tabs>
                <w:tab w:val="left" w:pos="0"/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firstLine="1062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RESOLUTION ADOPTING THE 2014 SAN LUIS OBISPO</w:t>
            </w:r>
          </w:p>
          <w:p w:rsidR="00CF5548" w:rsidRDefault="00CF5548" w:rsidP="00567A5E">
            <w:pPr>
              <w:tabs>
                <w:tab w:val="left" w:pos="0"/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firstLine="1062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COUNTY INTEGRATED REGIONAL WATER MANAGEMENT</w:t>
            </w:r>
          </w:p>
          <w:p w:rsidR="00CF5548" w:rsidRDefault="00CF5548" w:rsidP="00567A5E">
            <w:pPr>
              <w:tabs>
                <w:tab w:val="left" w:pos="0"/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firstLine="1062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PLAN AND FINDING THAT THE PROJECT IS EXEMPT FROM </w:t>
            </w:r>
          </w:p>
          <w:p w:rsidR="00CF5548" w:rsidRDefault="00CF5548" w:rsidP="00567A5E">
            <w:pPr>
              <w:tabs>
                <w:tab w:val="left" w:pos="0"/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firstLine="1062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SECTION 2100 ET SEQ. OF THE CALIFORNIA PUBLIC RESOURCES</w:t>
            </w:r>
          </w:p>
          <w:p w:rsidR="00CF5548" w:rsidRPr="00567A5E" w:rsidRDefault="00CF5548" w:rsidP="00567A5E">
            <w:pPr>
              <w:tabs>
                <w:tab w:val="left" w:pos="0"/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firstLine="1062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CODE (CEQA)</w:t>
            </w:r>
          </w:p>
          <w:p w:rsidR="00FC3BB8" w:rsidRPr="001714A9" w:rsidRDefault="00FC3BB8" w:rsidP="001836B1">
            <w:pPr>
              <w:tabs>
                <w:tab w:val="left" w:pos="0"/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firstLine="106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6352" w:rsidRPr="0085091B" w:rsidTr="00EC7CB1">
        <w:trPr>
          <w:trHeight w:val="396"/>
        </w:trPr>
        <w:tc>
          <w:tcPr>
            <w:tcW w:w="810" w:type="dxa"/>
          </w:tcPr>
          <w:p w:rsidR="005A6352" w:rsidRPr="004B4058" w:rsidRDefault="001836B1" w:rsidP="0085091B">
            <w:pPr>
              <w:pStyle w:val="BodyTextIndent2"/>
              <w:ind w:left="0"/>
              <w:jc w:val="both"/>
              <w:rPr>
                <w:rFonts w:cs="Arial"/>
                <w:b w:val="0"/>
                <w:i w:val="0"/>
                <w:sz w:val="14"/>
                <w:szCs w:val="14"/>
                <w:bdr w:val="single" w:sz="4" w:space="0" w:color="auto"/>
              </w:rPr>
            </w:pPr>
            <w:r w:rsidRPr="004B4058">
              <w:rPr>
                <w:rFonts w:cs="Arial"/>
                <w:b w:val="0"/>
                <w:i w:val="0"/>
                <w:sz w:val="14"/>
                <w:szCs w:val="14"/>
                <w:bdr w:val="single" w:sz="4" w:space="0" w:color="auto"/>
              </w:rPr>
              <w:lastRenderedPageBreak/>
              <w:t>02:01</w:t>
            </w:r>
            <w:r w:rsidR="004B4058" w:rsidRPr="004B4058">
              <w:rPr>
                <w:rFonts w:cs="Arial"/>
                <w:b w:val="0"/>
                <w:i w:val="0"/>
                <w:sz w:val="14"/>
                <w:szCs w:val="14"/>
                <w:bdr w:val="single" w:sz="4" w:space="0" w:color="auto"/>
              </w:rPr>
              <w:t>:00</w:t>
            </w:r>
          </w:p>
        </w:tc>
        <w:tc>
          <w:tcPr>
            <w:tcW w:w="9965" w:type="dxa"/>
          </w:tcPr>
          <w:p w:rsidR="005A6352" w:rsidRDefault="005A6352" w:rsidP="002C4160">
            <w:pPr>
              <w:numPr>
                <w:ilvl w:val="0"/>
                <w:numId w:val="4"/>
              </w:numPr>
              <w:tabs>
                <w:tab w:val="left" w:pos="44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GENERAL </w:t>
            </w:r>
            <w:r w:rsidRPr="0085091B">
              <w:rPr>
                <w:rFonts w:ascii="Arial" w:hAnsi="Arial" w:cs="Arial"/>
                <w:sz w:val="22"/>
                <w:szCs w:val="22"/>
              </w:rPr>
              <w:t>MANAGER’S REPORT</w:t>
            </w:r>
          </w:p>
          <w:p w:rsidR="00F267D3" w:rsidRDefault="00F267D3" w:rsidP="00F267D3">
            <w:pPr>
              <w:tabs>
                <w:tab w:val="left" w:pos="44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F267D3" w:rsidRDefault="00F267D3" w:rsidP="000A23CD">
            <w:pPr>
              <w:ind w:left="1062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Michael LeBrun, General Manager,</w:t>
            </w:r>
            <w:r w:rsidRPr="00DA0877">
              <w:rPr>
                <w:rFonts w:ascii="Arial" w:hAnsi="Arial" w:cs="Arial"/>
                <w:i/>
                <w:sz w:val="22"/>
                <w:szCs w:val="22"/>
              </w:rPr>
              <w:t xml:space="preserve"> reviewed the report as presented in the Board Packet</w:t>
            </w:r>
            <w:r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:rsidR="00F267D3" w:rsidRDefault="00F267D3" w:rsidP="000A23CD">
            <w:pPr>
              <w:tabs>
                <w:tab w:val="left" w:pos="446"/>
              </w:tabs>
              <w:ind w:left="432" w:firstLine="630"/>
              <w:rPr>
                <w:rFonts w:ascii="Arial" w:hAnsi="Arial" w:cs="Arial"/>
                <w:sz w:val="22"/>
                <w:szCs w:val="22"/>
              </w:rPr>
            </w:pPr>
          </w:p>
          <w:p w:rsidR="00F267D3" w:rsidRDefault="00F267D3" w:rsidP="000A23CD">
            <w:pPr>
              <w:ind w:left="432" w:firstLine="63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There was no public comment.</w:t>
            </w:r>
          </w:p>
          <w:p w:rsidR="005A6352" w:rsidRPr="00536205" w:rsidRDefault="005A6352" w:rsidP="00536205">
            <w:pPr>
              <w:tabs>
                <w:tab w:val="left" w:pos="446"/>
              </w:tabs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6352" w:rsidRPr="0085091B" w:rsidTr="00EC7CB1">
        <w:trPr>
          <w:trHeight w:val="765"/>
        </w:trPr>
        <w:tc>
          <w:tcPr>
            <w:tcW w:w="810" w:type="dxa"/>
          </w:tcPr>
          <w:p w:rsidR="005A6352" w:rsidRPr="0085091B" w:rsidRDefault="005A6352" w:rsidP="0085091B">
            <w:pPr>
              <w:pStyle w:val="BodyTextIndent2"/>
              <w:ind w:left="0"/>
              <w:jc w:val="both"/>
              <w:rPr>
                <w:rFonts w:cs="Arial"/>
                <w:b w:val="0"/>
                <w:i w:val="0"/>
                <w:szCs w:val="16"/>
                <w:bdr w:val="single" w:sz="4" w:space="0" w:color="auto"/>
              </w:rPr>
            </w:pPr>
          </w:p>
        </w:tc>
        <w:tc>
          <w:tcPr>
            <w:tcW w:w="9965" w:type="dxa"/>
          </w:tcPr>
          <w:p w:rsidR="005A6352" w:rsidRDefault="005A6352" w:rsidP="003551B8">
            <w:pPr>
              <w:numPr>
                <w:ilvl w:val="0"/>
                <w:numId w:val="4"/>
              </w:numPr>
              <w:tabs>
                <w:tab w:val="left" w:pos="432"/>
              </w:tabs>
              <w:rPr>
                <w:rFonts w:ascii="Arial" w:hAnsi="Arial" w:cs="Arial"/>
                <w:sz w:val="22"/>
                <w:szCs w:val="22"/>
              </w:rPr>
            </w:pPr>
            <w:r w:rsidRPr="0085091B">
              <w:rPr>
                <w:rFonts w:ascii="Arial" w:hAnsi="Arial" w:cs="Arial"/>
                <w:sz w:val="22"/>
                <w:szCs w:val="22"/>
              </w:rPr>
              <w:t>COMMITTEE REPORT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  <w:p w:rsidR="001836B1" w:rsidRPr="007E6C3C" w:rsidRDefault="001836B1" w:rsidP="001836B1">
            <w:pPr>
              <w:tabs>
                <w:tab w:val="left" w:pos="432"/>
              </w:tabs>
              <w:ind w:firstLine="1062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None</w:t>
            </w:r>
          </w:p>
          <w:p w:rsidR="00F267D3" w:rsidRPr="00F267D3" w:rsidRDefault="00F267D3" w:rsidP="001836B1">
            <w:pPr>
              <w:tabs>
                <w:tab w:val="left" w:pos="432"/>
              </w:tabs>
              <w:ind w:firstLine="106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6352" w:rsidRPr="0085091B" w:rsidTr="00274A0B">
        <w:trPr>
          <w:trHeight w:val="2124"/>
        </w:trPr>
        <w:tc>
          <w:tcPr>
            <w:tcW w:w="810" w:type="dxa"/>
          </w:tcPr>
          <w:p w:rsidR="005A6352" w:rsidRPr="004B4058" w:rsidRDefault="009E20E9" w:rsidP="0085091B">
            <w:pPr>
              <w:pStyle w:val="BodyTextIndent2"/>
              <w:ind w:left="0"/>
              <w:jc w:val="both"/>
              <w:rPr>
                <w:rFonts w:cs="Arial"/>
                <w:b w:val="0"/>
                <w:i w:val="0"/>
                <w:sz w:val="14"/>
                <w:szCs w:val="14"/>
                <w:bdr w:val="single" w:sz="4" w:space="0" w:color="auto"/>
              </w:rPr>
            </w:pPr>
            <w:r w:rsidRPr="004B4058">
              <w:rPr>
                <w:rFonts w:cs="Arial"/>
                <w:b w:val="0"/>
                <w:i w:val="0"/>
                <w:sz w:val="14"/>
                <w:szCs w:val="14"/>
                <w:bdr w:val="single" w:sz="4" w:space="0" w:color="auto"/>
              </w:rPr>
              <w:t>02:11</w:t>
            </w:r>
            <w:r w:rsidR="004B4058">
              <w:rPr>
                <w:rFonts w:cs="Arial"/>
                <w:b w:val="0"/>
                <w:i w:val="0"/>
                <w:sz w:val="14"/>
                <w:szCs w:val="14"/>
                <w:bdr w:val="single" w:sz="4" w:space="0" w:color="auto"/>
              </w:rPr>
              <w:t>:00</w:t>
            </w:r>
          </w:p>
        </w:tc>
        <w:tc>
          <w:tcPr>
            <w:tcW w:w="9965" w:type="dxa"/>
          </w:tcPr>
          <w:p w:rsidR="005A6352" w:rsidRDefault="005A6352" w:rsidP="002C4160">
            <w:pPr>
              <w:numPr>
                <w:ilvl w:val="0"/>
                <w:numId w:val="4"/>
              </w:numPr>
              <w:tabs>
                <w:tab w:val="left" w:pos="43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DIRECTORS’ REQUESTS TO STAFF AND SUPPLEMENTAL REPORTS</w:t>
            </w:r>
          </w:p>
          <w:p w:rsidR="005A6352" w:rsidRDefault="005A6352" w:rsidP="00127C6B">
            <w:pPr>
              <w:tabs>
                <w:tab w:val="left" w:pos="432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1836B1" w:rsidRDefault="007E6C3C" w:rsidP="00127C6B">
            <w:pPr>
              <w:tabs>
                <w:tab w:val="left" w:pos="432"/>
              </w:tabs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1836B1" w:rsidRPr="001836B1">
              <w:rPr>
                <w:rFonts w:ascii="Arial" w:hAnsi="Arial" w:cs="Arial"/>
                <w:i/>
                <w:sz w:val="22"/>
                <w:szCs w:val="22"/>
                <w:u w:val="single"/>
              </w:rPr>
              <w:t>Director Vierheilig</w:t>
            </w:r>
          </w:p>
          <w:p w:rsidR="007E6C3C" w:rsidRPr="001836B1" w:rsidRDefault="001836B1" w:rsidP="001836B1">
            <w:pPr>
              <w:pStyle w:val="ListParagraph"/>
              <w:numPr>
                <w:ilvl w:val="0"/>
                <w:numId w:val="18"/>
              </w:numPr>
              <w:tabs>
                <w:tab w:val="left" w:pos="432"/>
              </w:tabs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W</w:t>
            </w:r>
            <w:r w:rsidRPr="001836B1">
              <w:rPr>
                <w:rFonts w:ascii="Arial" w:hAnsi="Arial" w:cs="Arial"/>
                <w:i/>
                <w:sz w:val="22"/>
                <w:szCs w:val="22"/>
              </w:rPr>
              <w:t xml:space="preserve">ould like to see </w:t>
            </w:r>
            <w:proofErr w:type="spellStart"/>
            <w:r w:rsidRPr="001836B1">
              <w:rPr>
                <w:rFonts w:ascii="Arial" w:hAnsi="Arial" w:cs="Arial"/>
                <w:i/>
                <w:sz w:val="22"/>
                <w:szCs w:val="22"/>
              </w:rPr>
              <w:t>Blacklake</w:t>
            </w:r>
            <w:proofErr w:type="spellEnd"/>
            <w:r w:rsidRPr="001836B1">
              <w:rPr>
                <w:rFonts w:ascii="Arial" w:hAnsi="Arial" w:cs="Arial"/>
                <w:i/>
                <w:sz w:val="22"/>
                <w:szCs w:val="22"/>
              </w:rPr>
              <w:t xml:space="preserve"> Wastewater Master Plan Draft prior to the end of his term.</w:t>
            </w:r>
          </w:p>
          <w:p w:rsidR="001836B1" w:rsidRDefault="001836B1" w:rsidP="00127C6B">
            <w:pPr>
              <w:tabs>
                <w:tab w:val="left" w:pos="432"/>
              </w:tabs>
              <w:rPr>
                <w:rFonts w:ascii="Arial" w:hAnsi="Arial" w:cs="Arial"/>
                <w:i/>
                <w:sz w:val="22"/>
                <w:szCs w:val="22"/>
              </w:rPr>
            </w:pPr>
          </w:p>
          <w:p w:rsidR="00332376" w:rsidRDefault="001836B1" w:rsidP="00332376">
            <w:pPr>
              <w:tabs>
                <w:tab w:val="left" w:pos="432"/>
              </w:tabs>
              <w:ind w:left="432"/>
              <w:rPr>
                <w:rFonts w:ascii="Arial" w:hAnsi="Arial" w:cs="Arial"/>
                <w:i/>
                <w:sz w:val="22"/>
                <w:szCs w:val="22"/>
              </w:rPr>
            </w:pPr>
            <w:r w:rsidRPr="00332376">
              <w:rPr>
                <w:rFonts w:ascii="Arial" w:hAnsi="Arial" w:cs="Arial"/>
                <w:i/>
                <w:sz w:val="22"/>
                <w:szCs w:val="22"/>
                <w:u w:val="single"/>
              </w:rPr>
              <w:t>President Armstrong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:rsidR="001836B1" w:rsidRPr="00332376" w:rsidRDefault="00332376" w:rsidP="00332376">
            <w:pPr>
              <w:pStyle w:val="ListParagraph"/>
              <w:numPr>
                <w:ilvl w:val="0"/>
                <w:numId w:val="18"/>
              </w:numPr>
              <w:tabs>
                <w:tab w:val="left" w:pos="432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332376">
              <w:rPr>
                <w:rFonts w:ascii="Arial" w:hAnsi="Arial" w:cs="Arial"/>
                <w:i/>
                <w:sz w:val="22"/>
                <w:szCs w:val="22"/>
              </w:rPr>
              <w:t>R</w:t>
            </w:r>
            <w:r w:rsidR="001836B1" w:rsidRPr="00332376">
              <w:rPr>
                <w:rFonts w:ascii="Arial" w:hAnsi="Arial" w:cs="Arial"/>
                <w:i/>
                <w:sz w:val="22"/>
                <w:szCs w:val="22"/>
              </w:rPr>
              <w:t>equested the Solid Waste Committee meet.  The Solid Waste Committee agreed to meet on Wednesday, September 3, 2014 at 10:00 a.m.</w:t>
            </w:r>
          </w:p>
          <w:p w:rsidR="007E6C3C" w:rsidRPr="00536205" w:rsidRDefault="007E6C3C" w:rsidP="00127C6B">
            <w:pPr>
              <w:tabs>
                <w:tab w:val="left" w:pos="43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6352" w:rsidRPr="0085091B" w:rsidTr="002D06EC">
        <w:trPr>
          <w:trHeight w:val="846"/>
        </w:trPr>
        <w:tc>
          <w:tcPr>
            <w:tcW w:w="810" w:type="dxa"/>
          </w:tcPr>
          <w:p w:rsidR="005A6352" w:rsidRPr="004B4058" w:rsidRDefault="009E20E9" w:rsidP="004F1CA5">
            <w:pPr>
              <w:pStyle w:val="BodyTextIndent2"/>
              <w:ind w:left="0"/>
              <w:jc w:val="both"/>
              <w:rPr>
                <w:rFonts w:cs="Arial"/>
                <w:b w:val="0"/>
                <w:i w:val="0"/>
                <w:sz w:val="14"/>
                <w:szCs w:val="14"/>
                <w:bdr w:val="single" w:sz="4" w:space="0" w:color="auto"/>
              </w:rPr>
            </w:pPr>
            <w:r w:rsidRPr="004B4058">
              <w:rPr>
                <w:rFonts w:cs="Arial"/>
                <w:b w:val="0"/>
                <w:i w:val="0"/>
                <w:sz w:val="14"/>
                <w:szCs w:val="14"/>
                <w:bdr w:val="single" w:sz="4" w:space="0" w:color="auto"/>
              </w:rPr>
              <w:t>02:15</w:t>
            </w:r>
            <w:r w:rsidR="004B4058" w:rsidRPr="004B4058">
              <w:rPr>
                <w:rFonts w:cs="Arial"/>
                <w:b w:val="0"/>
                <w:i w:val="0"/>
                <w:sz w:val="14"/>
                <w:szCs w:val="14"/>
                <w:bdr w:val="single" w:sz="4" w:space="0" w:color="auto"/>
              </w:rPr>
              <w:t>:00</w:t>
            </w:r>
          </w:p>
        </w:tc>
        <w:tc>
          <w:tcPr>
            <w:tcW w:w="9965" w:type="dxa"/>
          </w:tcPr>
          <w:p w:rsidR="005A6352" w:rsidRPr="004936D1" w:rsidRDefault="005A6352" w:rsidP="002C4160">
            <w:pPr>
              <w:numPr>
                <w:ilvl w:val="0"/>
                <w:numId w:val="4"/>
              </w:numPr>
              <w:tabs>
                <w:tab w:val="left" w:pos="43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CLOSED SESSION ANNOUNCEMENTS</w:t>
            </w:r>
          </w:p>
          <w:p w:rsidR="005A6352" w:rsidRDefault="005A6352" w:rsidP="00F86CC0">
            <w:pPr>
              <w:tabs>
                <w:tab w:val="left" w:pos="446"/>
              </w:tabs>
              <w:ind w:left="317"/>
              <w:rPr>
                <w:rFonts w:ascii="Arial" w:hAnsi="Arial" w:cs="Arial"/>
                <w:sz w:val="10"/>
                <w:szCs w:val="10"/>
              </w:rPr>
            </w:pPr>
          </w:p>
          <w:p w:rsidR="005A6352" w:rsidRDefault="005A6352" w:rsidP="00785D38">
            <w:pPr>
              <w:numPr>
                <w:ilvl w:val="0"/>
                <w:numId w:val="1"/>
              </w:numPr>
              <w:tabs>
                <w:tab w:val="clear" w:pos="1080"/>
                <w:tab w:val="num" w:pos="857"/>
              </w:tabs>
              <w:spacing w:after="120"/>
              <w:ind w:left="857" w:right="115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4656">
              <w:rPr>
                <w:rFonts w:ascii="Arial" w:hAnsi="Arial" w:cs="Arial"/>
                <w:sz w:val="22"/>
                <w:szCs w:val="22"/>
              </w:rPr>
              <w:t>CONFERENCE WITH DISTRICT LEGAL COUNSEL RE: PENDING LIT</w:t>
            </w:r>
            <w:r>
              <w:rPr>
                <w:rFonts w:ascii="Arial" w:hAnsi="Arial" w:cs="Arial"/>
                <w:sz w:val="22"/>
                <w:szCs w:val="22"/>
              </w:rPr>
              <w:t>IGATION PURSUANT TO GC §54956.9</w:t>
            </w:r>
          </w:p>
          <w:p w:rsidR="005A6352" w:rsidRDefault="005A6352" w:rsidP="006D0B37">
            <w:pPr>
              <w:numPr>
                <w:ilvl w:val="1"/>
                <w:numId w:val="13"/>
              </w:numPr>
              <w:spacing w:after="120"/>
              <w:ind w:right="115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4656">
              <w:rPr>
                <w:rFonts w:ascii="Arial" w:hAnsi="Arial" w:cs="Arial"/>
                <w:sz w:val="22"/>
                <w:szCs w:val="22"/>
              </w:rPr>
              <w:t>SMVWCD VS. NCSD (</w:t>
            </w:r>
            <w:proofErr w:type="gramStart"/>
            <w:r w:rsidRPr="00BD4656">
              <w:rPr>
                <w:rFonts w:ascii="Arial" w:hAnsi="Arial" w:cs="Arial"/>
                <w:sz w:val="22"/>
                <w:szCs w:val="22"/>
              </w:rPr>
              <w:t>SANTA CLARA</w:t>
            </w:r>
            <w:proofErr w:type="gramEnd"/>
            <w:r w:rsidRPr="00BD4656">
              <w:rPr>
                <w:rFonts w:ascii="Arial" w:hAnsi="Arial" w:cs="Arial"/>
                <w:sz w:val="22"/>
                <w:szCs w:val="22"/>
              </w:rPr>
              <w:t xml:space="preserve"> COUNTY CASE NO. CV 770214, SIXTH APPELLATE COURT CASE NO. H032750 AND ALL CONSOLIDATED CASES).</w:t>
            </w:r>
          </w:p>
          <w:p w:rsidR="005A6352" w:rsidRDefault="005A6352" w:rsidP="00BB6FF5">
            <w:pPr>
              <w:numPr>
                <w:ilvl w:val="1"/>
                <w:numId w:val="13"/>
              </w:numPr>
              <w:spacing w:after="120"/>
              <w:ind w:right="115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6FF5">
              <w:rPr>
                <w:rFonts w:ascii="Arial" w:hAnsi="Arial" w:cs="Arial"/>
                <w:sz w:val="22"/>
                <w:szCs w:val="22"/>
              </w:rPr>
              <w:t>NCSD v County SLOCSC #CV090010</w:t>
            </w:r>
          </w:p>
          <w:p w:rsidR="00332376" w:rsidRDefault="00332376" w:rsidP="00BB6FF5">
            <w:pPr>
              <w:numPr>
                <w:ilvl w:val="1"/>
                <w:numId w:val="13"/>
              </w:numPr>
              <w:spacing w:after="120"/>
              <w:ind w:right="1152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Bening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Company LLC v NCSD Case # 14CV-0069</w:t>
            </w:r>
          </w:p>
          <w:p w:rsidR="005A6352" w:rsidRDefault="005A6352" w:rsidP="008D1824">
            <w:pPr>
              <w:ind w:left="882" w:right="1152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A6352" w:rsidRPr="00D50F6C" w:rsidRDefault="005A6352" w:rsidP="00EB0F3B">
            <w:pPr>
              <w:numPr>
                <w:ilvl w:val="0"/>
                <w:numId w:val="1"/>
              </w:numPr>
              <w:tabs>
                <w:tab w:val="clear" w:pos="1080"/>
                <w:tab w:val="num" w:pos="857"/>
              </w:tabs>
              <w:ind w:left="857" w:right="115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0F6C">
              <w:rPr>
                <w:rFonts w:ascii="Arial" w:hAnsi="Arial" w:cs="Arial"/>
                <w:sz w:val="22"/>
                <w:szCs w:val="22"/>
              </w:rPr>
              <w:t xml:space="preserve">CONFERENCE WITH LEGAL COUNSEL: LIABILITY CLAIM </w:t>
            </w:r>
            <w:r w:rsidRPr="00D50F6C">
              <w:rPr>
                <w:rFonts w:ascii="Arial" w:hAnsi="Arial" w:cs="Arial"/>
                <w:caps/>
                <w:sz w:val="22"/>
                <w:szCs w:val="22"/>
              </w:rPr>
              <w:t>pursuant to Section 54956.95</w:t>
            </w:r>
            <w:r w:rsidRPr="00D50F6C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5A6352" w:rsidRPr="00D50F6C" w:rsidRDefault="005A6352" w:rsidP="00EB0F3B">
            <w:pPr>
              <w:ind w:left="882" w:right="115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0F6C">
              <w:rPr>
                <w:rFonts w:ascii="Arial" w:hAnsi="Arial" w:cs="Arial"/>
                <w:sz w:val="22"/>
                <w:szCs w:val="22"/>
              </w:rPr>
              <w:t>Claimant: Specialty Construction</w:t>
            </w:r>
          </w:p>
          <w:p w:rsidR="005A6352" w:rsidRDefault="005A6352" w:rsidP="00EB0F3B">
            <w:pPr>
              <w:ind w:left="882" w:right="115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0F6C">
              <w:rPr>
                <w:rFonts w:ascii="Arial" w:hAnsi="Arial" w:cs="Arial"/>
                <w:sz w:val="22"/>
                <w:szCs w:val="22"/>
              </w:rPr>
              <w:t>Agency: NCSD</w:t>
            </w:r>
          </w:p>
          <w:p w:rsidR="005A6352" w:rsidRPr="00A22366" w:rsidRDefault="005A6352" w:rsidP="0068180D">
            <w:pPr>
              <w:ind w:left="857" w:right="115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6352" w:rsidRPr="0085091B" w:rsidTr="002D06EC">
        <w:trPr>
          <w:trHeight w:val="243"/>
        </w:trPr>
        <w:tc>
          <w:tcPr>
            <w:tcW w:w="810" w:type="dxa"/>
          </w:tcPr>
          <w:p w:rsidR="005A6352" w:rsidRPr="0085091B" w:rsidRDefault="005A6352" w:rsidP="00667043">
            <w:pPr>
              <w:pStyle w:val="BodyTextIndent2"/>
              <w:ind w:left="0"/>
              <w:jc w:val="both"/>
              <w:rPr>
                <w:rFonts w:cs="Arial"/>
                <w:b w:val="0"/>
                <w:i w:val="0"/>
                <w:szCs w:val="16"/>
                <w:bdr w:val="single" w:sz="4" w:space="0" w:color="auto"/>
              </w:rPr>
            </w:pPr>
          </w:p>
        </w:tc>
        <w:tc>
          <w:tcPr>
            <w:tcW w:w="9965" w:type="dxa"/>
          </w:tcPr>
          <w:p w:rsidR="005A6352" w:rsidRPr="009E61C1" w:rsidRDefault="005A6352" w:rsidP="002C4160">
            <w:pPr>
              <w:numPr>
                <w:ilvl w:val="0"/>
                <w:numId w:val="5"/>
              </w:numPr>
              <w:tabs>
                <w:tab w:val="clear" w:pos="720"/>
                <w:tab w:val="num" w:pos="432"/>
              </w:tabs>
              <w:ind w:left="403"/>
              <w:rPr>
                <w:rFonts w:ascii="Arial" w:hAnsi="Arial" w:cs="Arial"/>
                <w:sz w:val="22"/>
                <w:szCs w:val="22"/>
              </w:rPr>
            </w:pPr>
            <w:r w:rsidRPr="0085091B">
              <w:rPr>
                <w:rFonts w:ascii="Arial" w:hAnsi="Arial" w:cs="Arial"/>
                <w:caps/>
                <w:sz w:val="22"/>
                <w:szCs w:val="22"/>
              </w:rPr>
              <w:t>Public Comment on Closed Session Items</w:t>
            </w:r>
          </w:p>
          <w:p w:rsidR="005A6352" w:rsidRDefault="005A6352" w:rsidP="009E61C1">
            <w:pPr>
              <w:ind w:left="403"/>
              <w:rPr>
                <w:rFonts w:ascii="Arial" w:hAnsi="Arial" w:cs="Arial"/>
                <w:sz w:val="22"/>
                <w:szCs w:val="22"/>
              </w:rPr>
            </w:pPr>
          </w:p>
          <w:p w:rsidR="007E6C3C" w:rsidRPr="007E6C3C" w:rsidRDefault="007E6C3C" w:rsidP="009E61C1">
            <w:pPr>
              <w:ind w:left="403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There was no public comment.</w:t>
            </w:r>
          </w:p>
          <w:p w:rsidR="007E6C3C" w:rsidRPr="00A22366" w:rsidRDefault="007E6C3C" w:rsidP="009E61C1">
            <w:pPr>
              <w:ind w:left="40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6352" w:rsidRPr="0085091B" w:rsidTr="002D06EC">
        <w:trPr>
          <w:trHeight w:val="243"/>
        </w:trPr>
        <w:tc>
          <w:tcPr>
            <w:tcW w:w="810" w:type="dxa"/>
          </w:tcPr>
          <w:p w:rsidR="005A6352" w:rsidRPr="00F9337D" w:rsidRDefault="005A6352" w:rsidP="0085091B">
            <w:pPr>
              <w:pStyle w:val="BodyTextIndent2"/>
              <w:ind w:left="0"/>
              <w:jc w:val="both"/>
              <w:rPr>
                <w:rFonts w:cs="Arial"/>
                <w:b w:val="0"/>
                <w:i w:val="0"/>
                <w:sz w:val="22"/>
                <w:szCs w:val="22"/>
                <w:bdr w:val="single" w:sz="4" w:space="0" w:color="auto"/>
              </w:rPr>
            </w:pPr>
          </w:p>
        </w:tc>
        <w:tc>
          <w:tcPr>
            <w:tcW w:w="9965" w:type="dxa"/>
          </w:tcPr>
          <w:p w:rsidR="005A6352" w:rsidRDefault="005A6352" w:rsidP="002C4160">
            <w:pPr>
              <w:numPr>
                <w:ilvl w:val="0"/>
                <w:numId w:val="5"/>
              </w:numPr>
              <w:tabs>
                <w:tab w:val="clear" w:pos="720"/>
                <w:tab w:val="num" w:pos="432"/>
              </w:tabs>
              <w:ind w:left="180" w:hanging="180"/>
              <w:rPr>
                <w:rFonts w:ascii="Arial" w:hAnsi="Arial" w:cs="Arial"/>
                <w:sz w:val="22"/>
                <w:szCs w:val="22"/>
              </w:rPr>
            </w:pPr>
            <w:r w:rsidRPr="00F9337D">
              <w:rPr>
                <w:rFonts w:ascii="Arial" w:hAnsi="Arial" w:cs="Arial"/>
                <w:sz w:val="22"/>
                <w:szCs w:val="22"/>
              </w:rPr>
              <w:t>ADJOURN TO CLOSED SESSION</w:t>
            </w:r>
          </w:p>
          <w:p w:rsidR="005A6352" w:rsidRPr="00274A0B" w:rsidRDefault="005A6352" w:rsidP="009E61C1">
            <w:pPr>
              <w:ind w:left="180"/>
              <w:rPr>
                <w:rFonts w:ascii="Arial" w:hAnsi="Arial" w:cs="Arial"/>
                <w:sz w:val="10"/>
                <w:szCs w:val="10"/>
              </w:rPr>
            </w:pPr>
          </w:p>
          <w:p w:rsidR="00667043" w:rsidRDefault="00667043" w:rsidP="00667043">
            <w:pPr>
              <w:ind w:left="432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ab/>
            </w:r>
            <w:r w:rsidRPr="002E064C">
              <w:rPr>
                <w:rFonts w:ascii="Arial" w:hAnsi="Arial" w:cs="Arial"/>
                <w:i/>
                <w:sz w:val="22"/>
                <w:szCs w:val="22"/>
              </w:rPr>
              <w:t xml:space="preserve">President Armstrong adjourned to closed session at </w:t>
            </w:r>
            <w:r w:rsidR="009E20E9">
              <w:rPr>
                <w:rFonts w:ascii="Arial" w:hAnsi="Arial" w:cs="Arial"/>
                <w:i/>
                <w:sz w:val="22"/>
                <w:szCs w:val="22"/>
              </w:rPr>
              <w:t>11:27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a.m.</w:t>
            </w:r>
          </w:p>
          <w:p w:rsidR="00667043" w:rsidRPr="00A22366" w:rsidRDefault="00667043" w:rsidP="009E61C1">
            <w:pPr>
              <w:ind w:left="1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6352" w:rsidRPr="0085091B" w:rsidTr="00274A0B">
        <w:trPr>
          <w:trHeight w:val="405"/>
        </w:trPr>
        <w:tc>
          <w:tcPr>
            <w:tcW w:w="810" w:type="dxa"/>
          </w:tcPr>
          <w:p w:rsidR="005A6352" w:rsidRPr="004B4058" w:rsidRDefault="00CF010A" w:rsidP="0085091B">
            <w:pPr>
              <w:pStyle w:val="BodyTextIndent2"/>
              <w:ind w:left="0"/>
              <w:jc w:val="both"/>
              <w:rPr>
                <w:rFonts w:cs="Arial"/>
                <w:b w:val="0"/>
                <w:i w:val="0"/>
                <w:sz w:val="14"/>
                <w:szCs w:val="14"/>
                <w:bdr w:val="single" w:sz="4" w:space="0" w:color="auto"/>
              </w:rPr>
            </w:pPr>
            <w:r w:rsidRPr="004B4058">
              <w:rPr>
                <w:rFonts w:cs="Arial"/>
                <w:b w:val="0"/>
                <w:i w:val="0"/>
                <w:sz w:val="14"/>
                <w:szCs w:val="14"/>
                <w:bdr w:val="single" w:sz="4" w:space="0" w:color="auto"/>
              </w:rPr>
              <w:t>02:</w:t>
            </w:r>
            <w:r w:rsidR="00306D69" w:rsidRPr="004B4058">
              <w:rPr>
                <w:rFonts w:cs="Arial"/>
                <w:b w:val="0"/>
                <w:i w:val="0"/>
                <w:sz w:val="14"/>
                <w:szCs w:val="14"/>
                <w:bdr w:val="single" w:sz="4" w:space="0" w:color="auto"/>
              </w:rPr>
              <w:t>5</w:t>
            </w:r>
            <w:r w:rsidRPr="004B4058">
              <w:rPr>
                <w:rFonts w:cs="Arial"/>
                <w:b w:val="0"/>
                <w:i w:val="0"/>
                <w:sz w:val="14"/>
                <w:szCs w:val="14"/>
                <w:bdr w:val="single" w:sz="4" w:space="0" w:color="auto"/>
              </w:rPr>
              <w:t>5</w:t>
            </w:r>
            <w:r w:rsidR="004B4058" w:rsidRPr="004B4058">
              <w:rPr>
                <w:rFonts w:cs="Arial"/>
                <w:b w:val="0"/>
                <w:i w:val="0"/>
                <w:sz w:val="14"/>
                <w:szCs w:val="14"/>
                <w:bdr w:val="single" w:sz="4" w:space="0" w:color="auto"/>
              </w:rPr>
              <w:t>:00</w:t>
            </w:r>
          </w:p>
        </w:tc>
        <w:tc>
          <w:tcPr>
            <w:tcW w:w="9965" w:type="dxa"/>
          </w:tcPr>
          <w:p w:rsidR="005A6352" w:rsidRPr="0085091B" w:rsidRDefault="005A6352" w:rsidP="002C4160">
            <w:pPr>
              <w:numPr>
                <w:ilvl w:val="0"/>
                <w:numId w:val="2"/>
              </w:numPr>
              <w:tabs>
                <w:tab w:val="clear" w:pos="1008"/>
                <w:tab w:val="left" w:pos="432"/>
              </w:tabs>
              <w:ind w:left="835" w:hanging="792"/>
              <w:rPr>
                <w:rFonts w:ascii="Arial" w:hAnsi="Arial" w:cs="Arial"/>
                <w:sz w:val="22"/>
                <w:szCs w:val="22"/>
              </w:rPr>
            </w:pPr>
            <w:r w:rsidRPr="0085091B">
              <w:rPr>
                <w:rFonts w:ascii="Arial" w:hAnsi="Arial" w:cs="Arial"/>
                <w:sz w:val="22"/>
                <w:szCs w:val="22"/>
              </w:rPr>
              <w:t>OPEN SESSION</w:t>
            </w:r>
          </w:p>
          <w:p w:rsidR="005A6352" w:rsidRDefault="005A6352" w:rsidP="009E61C1">
            <w:pPr>
              <w:ind w:left="432"/>
              <w:rPr>
                <w:rFonts w:ascii="Arial" w:hAnsi="Arial" w:cs="Arial"/>
                <w:caps/>
                <w:sz w:val="22"/>
                <w:szCs w:val="22"/>
              </w:rPr>
            </w:pPr>
            <w:r w:rsidRPr="0085091B">
              <w:rPr>
                <w:rFonts w:ascii="Arial" w:hAnsi="Arial" w:cs="Arial"/>
                <w:caps/>
                <w:sz w:val="22"/>
                <w:szCs w:val="22"/>
              </w:rPr>
              <w:t>Announcement of actions, if any, taken in closed sessio</w:t>
            </w:r>
            <w:r>
              <w:rPr>
                <w:rFonts w:ascii="Arial" w:hAnsi="Arial" w:cs="Arial"/>
                <w:caps/>
                <w:sz w:val="22"/>
                <w:szCs w:val="22"/>
              </w:rPr>
              <w:t>n</w:t>
            </w:r>
          </w:p>
          <w:p w:rsidR="005A6352" w:rsidRPr="00660035" w:rsidRDefault="005A6352" w:rsidP="009E61C1">
            <w:pPr>
              <w:ind w:left="432"/>
              <w:rPr>
                <w:rFonts w:ascii="Arial" w:hAnsi="Arial" w:cs="Arial"/>
                <w:caps/>
                <w:sz w:val="10"/>
                <w:szCs w:val="10"/>
              </w:rPr>
            </w:pPr>
          </w:p>
          <w:p w:rsidR="00CF010A" w:rsidRDefault="00CF010A" w:rsidP="00667043">
            <w:pPr>
              <w:pStyle w:val="BodyTextIndent2"/>
              <w:tabs>
                <w:tab w:val="left" w:pos="1080"/>
              </w:tabs>
              <w:ind w:left="1062"/>
              <w:jc w:val="both"/>
              <w:rPr>
                <w:rFonts w:cs="Arial"/>
                <w:b w:val="0"/>
                <w:i w:val="0"/>
                <w:sz w:val="22"/>
                <w:szCs w:val="22"/>
              </w:rPr>
            </w:pPr>
            <w:r>
              <w:rPr>
                <w:rFonts w:cs="Arial"/>
                <w:b w:val="0"/>
                <w:i w:val="0"/>
                <w:sz w:val="22"/>
                <w:szCs w:val="22"/>
              </w:rPr>
              <w:t xml:space="preserve">The Board came back into Open Session at </w:t>
            </w:r>
            <w:r w:rsidR="00306D69">
              <w:rPr>
                <w:rFonts w:cs="Arial"/>
                <w:b w:val="0"/>
                <w:i w:val="0"/>
                <w:sz w:val="22"/>
                <w:szCs w:val="22"/>
              </w:rPr>
              <w:t>12:09 PM</w:t>
            </w:r>
            <w:r>
              <w:rPr>
                <w:rFonts w:cs="Arial"/>
                <w:b w:val="0"/>
                <w:i w:val="0"/>
                <w:sz w:val="22"/>
                <w:szCs w:val="22"/>
              </w:rPr>
              <w:t>.</w:t>
            </w:r>
          </w:p>
          <w:p w:rsidR="00CF010A" w:rsidRDefault="00CF010A" w:rsidP="00667043">
            <w:pPr>
              <w:pStyle w:val="BodyTextIndent2"/>
              <w:tabs>
                <w:tab w:val="left" w:pos="1080"/>
              </w:tabs>
              <w:ind w:left="1062"/>
              <w:jc w:val="both"/>
              <w:rPr>
                <w:rFonts w:cs="Arial"/>
                <w:b w:val="0"/>
                <w:i w:val="0"/>
                <w:sz w:val="22"/>
                <w:szCs w:val="22"/>
              </w:rPr>
            </w:pPr>
          </w:p>
          <w:p w:rsidR="00667043" w:rsidRPr="006F4A8C" w:rsidRDefault="00667043" w:rsidP="00667043">
            <w:pPr>
              <w:pStyle w:val="BodyTextIndent2"/>
              <w:tabs>
                <w:tab w:val="left" w:pos="1080"/>
              </w:tabs>
              <w:ind w:left="1062"/>
              <w:jc w:val="both"/>
              <w:rPr>
                <w:rFonts w:cs="Arial"/>
                <w:b w:val="0"/>
                <w:sz w:val="22"/>
                <w:szCs w:val="22"/>
              </w:rPr>
            </w:pPr>
            <w:r w:rsidRPr="006F4A8C">
              <w:rPr>
                <w:rFonts w:cs="Arial"/>
                <w:b w:val="0"/>
                <w:sz w:val="22"/>
                <w:szCs w:val="22"/>
              </w:rPr>
              <w:t xml:space="preserve">Michael Seitz, District Legal Counsel, announced that the Board discussed Item </w:t>
            </w:r>
            <w:r>
              <w:rPr>
                <w:rFonts w:cs="Arial"/>
                <w:b w:val="0"/>
                <w:sz w:val="22"/>
                <w:szCs w:val="22"/>
              </w:rPr>
              <w:t>1(a)</w:t>
            </w:r>
            <w:r w:rsidR="00306D69">
              <w:rPr>
                <w:rFonts w:cs="Arial"/>
                <w:b w:val="0"/>
                <w:sz w:val="22"/>
                <w:szCs w:val="22"/>
              </w:rPr>
              <w:t xml:space="preserve">, Item </w:t>
            </w:r>
            <w:r w:rsidR="00E25C38">
              <w:rPr>
                <w:rFonts w:cs="Arial"/>
                <w:b w:val="0"/>
                <w:sz w:val="22"/>
                <w:szCs w:val="22"/>
              </w:rPr>
              <w:t>1(</w:t>
            </w:r>
            <w:r w:rsidR="0068180D">
              <w:rPr>
                <w:rFonts w:cs="Arial"/>
                <w:b w:val="0"/>
                <w:sz w:val="22"/>
                <w:szCs w:val="22"/>
              </w:rPr>
              <w:t>c</w:t>
            </w:r>
            <w:r w:rsidR="00E25C38">
              <w:rPr>
                <w:rFonts w:cs="Arial"/>
                <w:b w:val="0"/>
                <w:sz w:val="22"/>
                <w:szCs w:val="22"/>
              </w:rPr>
              <w:t xml:space="preserve">) </w:t>
            </w:r>
            <w:r w:rsidR="00306D69">
              <w:rPr>
                <w:rFonts w:cs="Arial"/>
                <w:b w:val="0"/>
                <w:sz w:val="22"/>
                <w:szCs w:val="22"/>
              </w:rPr>
              <w:t>and</w:t>
            </w:r>
            <w:r w:rsidR="00332376">
              <w:rPr>
                <w:rFonts w:cs="Arial"/>
                <w:b w:val="0"/>
                <w:sz w:val="22"/>
                <w:szCs w:val="22"/>
              </w:rPr>
              <w:t xml:space="preserve"> Item 2 </w:t>
            </w:r>
            <w:r w:rsidRPr="006F4A8C">
              <w:rPr>
                <w:rFonts w:cs="Arial"/>
                <w:b w:val="0"/>
                <w:sz w:val="22"/>
                <w:szCs w:val="22"/>
              </w:rPr>
              <w:t>in closed session, but took no reportable action.</w:t>
            </w:r>
          </w:p>
          <w:p w:rsidR="00667043" w:rsidRPr="0032442B" w:rsidRDefault="00667043" w:rsidP="00667043">
            <w:pPr>
              <w:pStyle w:val="BodyTextIndent2"/>
              <w:tabs>
                <w:tab w:val="left" w:pos="1080"/>
              </w:tabs>
              <w:ind w:left="1062"/>
              <w:jc w:val="both"/>
              <w:rPr>
                <w:rFonts w:cs="Arial"/>
                <w:b w:val="0"/>
                <w:sz w:val="10"/>
                <w:szCs w:val="10"/>
              </w:rPr>
            </w:pPr>
          </w:p>
          <w:p w:rsidR="00667043" w:rsidRPr="009E61C1" w:rsidRDefault="00667043" w:rsidP="009E61C1">
            <w:pPr>
              <w:ind w:left="432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</w:tr>
      <w:tr w:rsidR="005A6352" w:rsidRPr="00A45750" w:rsidTr="002D06EC">
        <w:trPr>
          <w:trHeight w:val="261"/>
        </w:trPr>
        <w:tc>
          <w:tcPr>
            <w:tcW w:w="810" w:type="dxa"/>
          </w:tcPr>
          <w:p w:rsidR="005A6352" w:rsidRPr="00A45750" w:rsidRDefault="005A6352" w:rsidP="0085091B">
            <w:pPr>
              <w:pStyle w:val="BodyTextIndent2"/>
              <w:ind w:left="0"/>
              <w:jc w:val="both"/>
              <w:rPr>
                <w:rFonts w:cs="Arial"/>
                <w:b w:val="0"/>
                <w:i w:val="0"/>
                <w:sz w:val="22"/>
                <w:szCs w:val="22"/>
                <w:bdr w:val="single" w:sz="4" w:space="0" w:color="auto"/>
              </w:rPr>
            </w:pPr>
          </w:p>
        </w:tc>
        <w:tc>
          <w:tcPr>
            <w:tcW w:w="9965" w:type="dxa"/>
          </w:tcPr>
          <w:p w:rsidR="005A6352" w:rsidRPr="003F20D0" w:rsidRDefault="005A6352" w:rsidP="003F20D0">
            <w:pPr>
              <w:ind w:left="180" w:hanging="180"/>
              <w:rPr>
                <w:rFonts w:ascii="Arial" w:hAnsi="Arial" w:cs="Arial"/>
                <w:sz w:val="22"/>
                <w:szCs w:val="22"/>
              </w:rPr>
            </w:pPr>
            <w:r w:rsidRPr="003F20D0">
              <w:rPr>
                <w:rFonts w:ascii="Arial" w:hAnsi="Arial" w:cs="Arial"/>
                <w:sz w:val="22"/>
                <w:szCs w:val="22"/>
              </w:rPr>
              <w:t>ADJOURN</w:t>
            </w:r>
          </w:p>
          <w:p w:rsidR="005A6352" w:rsidRPr="00505290" w:rsidRDefault="00505290" w:rsidP="00306D69">
            <w:pPr>
              <w:ind w:left="180" w:hanging="18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505290">
              <w:rPr>
                <w:rFonts w:ascii="Arial" w:hAnsi="Arial" w:cs="Arial"/>
                <w:i/>
                <w:sz w:val="22"/>
                <w:szCs w:val="22"/>
              </w:rPr>
              <w:t xml:space="preserve">President Armstrong adjourned the meeting at </w:t>
            </w:r>
            <w:r w:rsidR="00306D69">
              <w:rPr>
                <w:rFonts w:ascii="Arial" w:hAnsi="Arial" w:cs="Arial"/>
                <w:i/>
                <w:sz w:val="22"/>
                <w:szCs w:val="22"/>
              </w:rPr>
              <w:t>12:10 PM</w:t>
            </w:r>
          </w:p>
        </w:tc>
      </w:tr>
    </w:tbl>
    <w:p w:rsidR="00407390" w:rsidRPr="00505290" w:rsidRDefault="00407390" w:rsidP="00505290">
      <w:pPr>
        <w:pStyle w:val="ListParagraph"/>
        <w:ind w:left="1260"/>
        <w:rPr>
          <w:sz w:val="22"/>
          <w:szCs w:val="22"/>
        </w:rPr>
      </w:pPr>
    </w:p>
    <w:tbl>
      <w:tblPr>
        <w:tblW w:w="5400" w:type="dxa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700"/>
      </w:tblGrid>
      <w:tr w:rsidR="00505290" w:rsidTr="00505290">
        <w:tc>
          <w:tcPr>
            <w:tcW w:w="2700" w:type="dxa"/>
          </w:tcPr>
          <w:p w:rsidR="00505290" w:rsidRDefault="00505290" w:rsidP="000A23CD">
            <w:pPr>
              <w:jc w:val="center"/>
            </w:pPr>
            <w:r>
              <w:t>MEETING SUMMARY</w:t>
            </w:r>
          </w:p>
        </w:tc>
        <w:tc>
          <w:tcPr>
            <w:tcW w:w="2700" w:type="dxa"/>
          </w:tcPr>
          <w:p w:rsidR="00505290" w:rsidRDefault="00505290" w:rsidP="000A23CD">
            <w:pPr>
              <w:jc w:val="center"/>
            </w:pPr>
            <w:r>
              <w:t>HOURS &amp; MINUTES</w:t>
            </w:r>
          </w:p>
        </w:tc>
      </w:tr>
      <w:tr w:rsidR="00505290" w:rsidTr="00505290">
        <w:tc>
          <w:tcPr>
            <w:tcW w:w="2700" w:type="dxa"/>
          </w:tcPr>
          <w:p w:rsidR="00505290" w:rsidRDefault="00505290" w:rsidP="000A23CD">
            <w:pPr>
              <w:jc w:val="center"/>
            </w:pPr>
            <w:r>
              <w:t>Regular Meeting</w:t>
            </w:r>
          </w:p>
        </w:tc>
        <w:tc>
          <w:tcPr>
            <w:tcW w:w="2700" w:type="dxa"/>
          </w:tcPr>
          <w:p w:rsidR="00505290" w:rsidRDefault="00B174DD" w:rsidP="00B174DD">
            <w:pPr>
              <w:jc w:val="right"/>
            </w:pPr>
            <w:r>
              <w:t>2</w:t>
            </w:r>
            <w:r w:rsidR="0068180D">
              <w:t xml:space="preserve"> hour</w:t>
            </w:r>
            <w:r w:rsidR="00306D69">
              <w:t xml:space="preserve"> 1</w:t>
            </w:r>
            <w:r>
              <w:t>5</w:t>
            </w:r>
            <w:r w:rsidR="00505290">
              <w:t xml:space="preserve"> minutes</w:t>
            </w:r>
          </w:p>
        </w:tc>
      </w:tr>
      <w:tr w:rsidR="00505290" w:rsidTr="00505290">
        <w:tc>
          <w:tcPr>
            <w:tcW w:w="2700" w:type="dxa"/>
          </w:tcPr>
          <w:p w:rsidR="00505290" w:rsidRDefault="00505290" w:rsidP="000A23CD">
            <w:pPr>
              <w:jc w:val="center"/>
            </w:pPr>
            <w:r>
              <w:t>Closed Session</w:t>
            </w:r>
          </w:p>
        </w:tc>
        <w:tc>
          <w:tcPr>
            <w:tcW w:w="2700" w:type="dxa"/>
          </w:tcPr>
          <w:p w:rsidR="00505290" w:rsidRDefault="004F1CA5" w:rsidP="00306D69">
            <w:pPr>
              <w:jc w:val="right"/>
            </w:pPr>
            <w:r>
              <w:t>0 hour</w:t>
            </w:r>
            <w:r w:rsidR="0068180D">
              <w:t xml:space="preserve"> </w:t>
            </w:r>
            <w:r w:rsidR="00306D69">
              <w:t>40</w:t>
            </w:r>
            <w:r w:rsidR="00505290">
              <w:t xml:space="preserve"> minutes</w:t>
            </w:r>
          </w:p>
        </w:tc>
      </w:tr>
      <w:tr w:rsidR="00505290" w:rsidTr="00505290">
        <w:tc>
          <w:tcPr>
            <w:tcW w:w="2700" w:type="dxa"/>
          </w:tcPr>
          <w:p w:rsidR="00505290" w:rsidRDefault="00505290" w:rsidP="000A23CD">
            <w:pPr>
              <w:jc w:val="center"/>
            </w:pPr>
            <w:r>
              <w:t>TOTAL HOURS</w:t>
            </w:r>
          </w:p>
        </w:tc>
        <w:tc>
          <w:tcPr>
            <w:tcW w:w="2700" w:type="dxa"/>
          </w:tcPr>
          <w:p w:rsidR="00505290" w:rsidRDefault="00306D69" w:rsidP="00332376">
            <w:pPr>
              <w:jc w:val="right"/>
            </w:pPr>
            <w:r>
              <w:t>2</w:t>
            </w:r>
            <w:r w:rsidR="004F1CA5">
              <w:t xml:space="preserve"> hour </w:t>
            </w:r>
            <w:r>
              <w:t>55</w:t>
            </w:r>
            <w:r w:rsidR="00505290">
              <w:t xml:space="preserve"> minutes</w:t>
            </w:r>
          </w:p>
        </w:tc>
      </w:tr>
    </w:tbl>
    <w:p w:rsidR="00505290" w:rsidRPr="00505290" w:rsidRDefault="00505290" w:rsidP="00505290">
      <w:pPr>
        <w:pStyle w:val="ListParagraph"/>
        <w:ind w:left="1260"/>
        <w:rPr>
          <w:sz w:val="22"/>
          <w:szCs w:val="22"/>
        </w:rPr>
      </w:pPr>
    </w:p>
    <w:p w:rsidR="00AD2B0F" w:rsidRDefault="00AD2B0F" w:rsidP="00A45750">
      <w:pPr>
        <w:ind w:left="720"/>
        <w:rPr>
          <w:sz w:val="2"/>
          <w:szCs w:val="2"/>
        </w:rPr>
      </w:pPr>
    </w:p>
    <w:sectPr w:rsidR="00AD2B0F" w:rsidSect="00EC7CB1">
      <w:headerReference w:type="default" r:id="rId9"/>
      <w:headerReference w:type="first" r:id="rId10"/>
      <w:type w:val="continuous"/>
      <w:pgSz w:w="12240" w:h="15840" w:code="1"/>
      <w:pgMar w:top="1440" w:right="1080" w:bottom="108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317" w:rsidRDefault="00981317">
      <w:r>
        <w:separator/>
      </w:r>
    </w:p>
  </w:endnote>
  <w:endnote w:type="continuationSeparator" w:id="0">
    <w:p w:rsidR="00981317" w:rsidRDefault="00981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317" w:rsidRDefault="00981317">
      <w:r>
        <w:separator/>
      </w:r>
    </w:p>
  </w:footnote>
  <w:footnote w:type="continuationSeparator" w:id="0">
    <w:p w:rsidR="00981317" w:rsidRDefault="00981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10" w:type="dxa"/>
      <w:tblInd w:w="288" w:type="dxa"/>
      <w:tblLook w:val="01E0" w:firstRow="1" w:lastRow="1" w:firstColumn="1" w:lastColumn="1" w:noHBand="0" w:noVBand="0"/>
    </w:tblPr>
    <w:tblGrid>
      <w:gridCol w:w="2808"/>
      <w:gridCol w:w="4860"/>
      <w:gridCol w:w="2142"/>
    </w:tblGrid>
    <w:tr w:rsidR="00981317" w:rsidRPr="0085091B" w:rsidTr="002D06EC">
      <w:tc>
        <w:tcPr>
          <w:tcW w:w="2808" w:type="dxa"/>
        </w:tcPr>
        <w:p w:rsidR="00981317" w:rsidRPr="0085091B" w:rsidRDefault="00981317" w:rsidP="0068180D">
          <w:pPr>
            <w:pStyle w:val="Header"/>
            <w:tabs>
              <w:tab w:val="clear" w:pos="4320"/>
              <w:tab w:val="clear" w:pos="8640"/>
              <w:tab w:val="center" w:pos="5040"/>
              <w:tab w:val="right" w:pos="10080"/>
            </w:tabs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AUGUST 13, 2014</w:t>
          </w:r>
        </w:p>
      </w:tc>
      <w:tc>
        <w:tcPr>
          <w:tcW w:w="4860" w:type="dxa"/>
        </w:tcPr>
        <w:p w:rsidR="00981317" w:rsidRPr="0085091B" w:rsidRDefault="00981317" w:rsidP="0085091B">
          <w:pPr>
            <w:pStyle w:val="Header"/>
            <w:tabs>
              <w:tab w:val="clear" w:pos="4320"/>
              <w:tab w:val="clear" w:pos="8640"/>
              <w:tab w:val="center" w:pos="5040"/>
              <w:tab w:val="right" w:pos="10080"/>
            </w:tabs>
            <w:jc w:val="center"/>
            <w:rPr>
              <w:rFonts w:ascii="Arial" w:hAnsi="Arial" w:cs="Arial"/>
              <w:b/>
            </w:rPr>
          </w:pPr>
          <w:r w:rsidRPr="0085091B">
            <w:rPr>
              <w:rFonts w:ascii="Arial" w:hAnsi="Arial" w:cs="Arial"/>
              <w:b/>
            </w:rPr>
            <w:t>Nipomo Community Services District</w:t>
          </w:r>
        </w:p>
        <w:p w:rsidR="00981317" w:rsidRDefault="00981317" w:rsidP="005A6352">
          <w:pPr>
            <w:pStyle w:val="Header"/>
            <w:tabs>
              <w:tab w:val="clear" w:pos="4320"/>
              <w:tab w:val="clear" w:pos="8640"/>
              <w:tab w:val="center" w:pos="5040"/>
              <w:tab w:val="right" w:pos="10080"/>
            </w:tabs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DRAFT </w:t>
          </w:r>
          <w:r w:rsidRPr="0085091B">
            <w:rPr>
              <w:rFonts w:ascii="Arial" w:hAnsi="Arial" w:cs="Arial"/>
              <w:b/>
            </w:rPr>
            <w:t>REGULAR MEETING</w:t>
          </w:r>
        </w:p>
        <w:p w:rsidR="00981317" w:rsidRPr="0085091B" w:rsidRDefault="00981317" w:rsidP="005A6352">
          <w:pPr>
            <w:pStyle w:val="Header"/>
            <w:tabs>
              <w:tab w:val="clear" w:pos="4320"/>
              <w:tab w:val="clear" w:pos="8640"/>
              <w:tab w:val="center" w:pos="5040"/>
              <w:tab w:val="right" w:pos="10080"/>
            </w:tabs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MINUTES</w:t>
          </w:r>
        </w:p>
      </w:tc>
      <w:tc>
        <w:tcPr>
          <w:tcW w:w="2142" w:type="dxa"/>
        </w:tcPr>
        <w:p w:rsidR="00981317" w:rsidRDefault="00981317" w:rsidP="006B2B8C">
          <w:pPr>
            <w:pStyle w:val="Header"/>
            <w:tabs>
              <w:tab w:val="clear" w:pos="4320"/>
              <w:tab w:val="clear" w:pos="8640"/>
              <w:tab w:val="center" w:pos="5040"/>
              <w:tab w:val="right" w:pos="10080"/>
            </w:tabs>
            <w:jc w:val="right"/>
            <w:rPr>
              <w:rStyle w:val="PageNumber"/>
              <w:rFonts w:ascii="Arial" w:hAnsi="Arial" w:cs="Arial"/>
              <w:b/>
              <w:sz w:val="22"/>
              <w:szCs w:val="22"/>
            </w:rPr>
          </w:pPr>
          <w:r w:rsidRPr="0085091B">
            <w:rPr>
              <w:rFonts w:ascii="Arial" w:hAnsi="Arial" w:cs="Arial"/>
              <w:b/>
              <w:sz w:val="22"/>
              <w:szCs w:val="22"/>
            </w:rPr>
            <w:t xml:space="preserve">Page </w:t>
          </w:r>
          <w:r w:rsidRPr="0085091B">
            <w:rPr>
              <w:rStyle w:val="PageNumber"/>
              <w:rFonts w:ascii="Arial" w:hAnsi="Arial" w:cs="Arial"/>
              <w:b/>
              <w:sz w:val="22"/>
              <w:szCs w:val="22"/>
            </w:rPr>
            <w:fldChar w:fldCharType="begin"/>
          </w:r>
          <w:r w:rsidRPr="0085091B">
            <w:rPr>
              <w:rStyle w:val="PageNumber"/>
              <w:rFonts w:ascii="Arial" w:hAnsi="Arial" w:cs="Arial"/>
              <w:b/>
              <w:sz w:val="22"/>
              <w:szCs w:val="22"/>
            </w:rPr>
            <w:instrText xml:space="preserve"> PAGE </w:instrText>
          </w:r>
          <w:r w:rsidRPr="0085091B">
            <w:rPr>
              <w:rStyle w:val="PageNumber"/>
              <w:rFonts w:ascii="Arial" w:hAnsi="Arial" w:cs="Arial"/>
              <w:b/>
              <w:sz w:val="22"/>
              <w:szCs w:val="22"/>
            </w:rPr>
            <w:fldChar w:fldCharType="separate"/>
          </w:r>
          <w:r w:rsidR="008C7A17">
            <w:rPr>
              <w:rStyle w:val="PageNumber"/>
              <w:rFonts w:ascii="Arial" w:hAnsi="Arial" w:cs="Arial"/>
              <w:b/>
              <w:noProof/>
              <w:sz w:val="22"/>
              <w:szCs w:val="22"/>
            </w:rPr>
            <w:t>5</w:t>
          </w:r>
          <w:r w:rsidRPr="0085091B">
            <w:rPr>
              <w:rStyle w:val="PageNumber"/>
              <w:rFonts w:ascii="Arial" w:hAnsi="Arial" w:cs="Arial"/>
              <w:b/>
              <w:sz w:val="22"/>
              <w:szCs w:val="22"/>
            </w:rPr>
            <w:fldChar w:fldCharType="end"/>
          </w:r>
          <w:r w:rsidRPr="0085091B">
            <w:rPr>
              <w:rStyle w:val="PageNumber"/>
              <w:rFonts w:ascii="Arial" w:hAnsi="Arial" w:cs="Arial"/>
              <w:b/>
              <w:sz w:val="22"/>
              <w:szCs w:val="22"/>
            </w:rPr>
            <w:t xml:space="preserve"> of </w:t>
          </w:r>
          <w:r w:rsidR="00F92430">
            <w:rPr>
              <w:rStyle w:val="PageNumber"/>
              <w:rFonts w:ascii="Arial" w:hAnsi="Arial" w:cs="Arial"/>
              <w:b/>
              <w:sz w:val="22"/>
              <w:szCs w:val="22"/>
            </w:rPr>
            <w:t>5</w:t>
          </w:r>
        </w:p>
        <w:p w:rsidR="00981317" w:rsidRPr="0085091B" w:rsidRDefault="00981317" w:rsidP="006B2B8C">
          <w:pPr>
            <w:pStyle w:val="Header"/>
            <w:tabs>
              <w:tab w:val="clear" w:pos="4320"/>
              <w:tab w:val="clear" w:pos="8640"/>
              <w:tab w:val="center" w:pos="5040"/>
              <w:tab w:val="right" w:pos="10080"/>
            </w:tabs>
            <w:jc w:val="right"/>
            <w:rPr>
              <w:rFonts w:ascii="Arial" w:hAnsi="Arial" w:cs="Arial"/>
              <w:b/>
              <w:sz w:val="22"/>
              <w:szCs w:val="22"/>
            </w:rPr>
          </w:pPr>
        </w:p>
      </w:tc>
    </w:tr>
  </w:tbl>
  <w:p w:rsidR="00981317" w:rsidRPr="005A6352" w:rsidRDefault="00981317" w:rsidP="005A6352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317" w:rsidRDefault="00981317">
    <w:pPr>
      <w:pStyle w:val="Title"/>
      <w:rPr>
        <w:caps/>
        <w:sz w:val="32"/>
      </w:rPr>
    </w:pPr>
    <w:r>
      <w:rPr>
        <w:sz w:val="32"/>
      </w:rPr>
      <w:t xml:space="preserve">NIPOMO COMMUNITY SERVICES </w:t>
    </w:r>
    <w:r>
      <w:rPr>
        <w:caps/>
        <w:sz w:val="32"/>
      </w:rPr>
      <w:t>District</w:t>
    </w:r>
  </w:p>
  <w:p w:rsidR="00981317" w:rsidRDefault="00981317">
    <w:pPr>
      <w:pStyle w:val="Title"/>
      <w:rPr>
        <w:rFonts w:ascii="Comic Sans MS" w:hAnsi="Comic Sans MS"/>
        <w:i/>
        <w:color w:val="000000"/>
        <w:sz w:val="20"/>
        <w:u w:val="single"/>
      </w:rPr>
    </w:pPr>
    <w:r>
      <w:rPr>
        <w:rFonts w:ascii="Comic Sans MS" w:hAnsi="Comic Sans MS"/>
        <w:i/>
        <w:color w:val="000000"/>
        <w:sz w:val="20"/>
        <w:u w:val="single"/>
      </w:rPr>
      <w:t>Serving the Community Since 1965</w:t>
    </w:r>
  </w:p>
  <w:p w:rsidR="00981317" w:rsidRPr="008209D5" w:rsidRDefault="00981317">
    <w:pPr>
      <w:pStyle w:val="Title"/>
      <w:rPr>
        <w:caps/>
        <w:sz w:val="20"/>
      </w:rPr>
    </w:pPr>
  </w:p>
  <w:p w:rsidR="00981317" w:rsidRDefault="00981317" w:rsidP="000142D8">
    <w:pPr>
      <w:pStyle w:val="Title"/>
      <w:rPr>
        <w:rFonts w:cs="Arial"/>
        <w:caps/>
        <w:sz w:val="32"/>
        <w:szCs w:val="32"/>
      </w:rPr>
    </w:pPr>
    <w:r w:rsidRPr="00BD7DCA">
      <w:rPr>
        <w:rFonts w:cs="Arial"/>
        <w:caps/>
        <w:sz w:val="32"/>
        <w:szCs w:val="32"/>
      </w:rPr>
      <w:t xml:space="preserve">regular meeting </w:t>
    </w:r>
    <w:r>
      <w:rPr>
        <w:rFonts w:cs="Arial"/>
        <w:caps/>
        <w:sz w:val="32"/>
        <w:szCs w:val="32"/>
      </w:rPr>
      <w:t>minutes</w:t>
    </w:r>
  </w:p>
  <w:p w:rsidR="00981317" w:rsidRPr="008209D5" w:rsidRDefault="00981317">
    <w:pPr>
      <w:ind w:left="180" w:firstLine="90"/>
      <w:jc w:val="center"/>
      <w:rPr>
        <w:rFonts w:ascii="Arial" w:hAnsi="Arial" w:cs="Arial"/>
        <w:b/>
        <w:caps/>
        <w:sz w:val="20"/>
        <w:szCs w:val="20"/>
      </w:rPr>
    </w:pPr>
  </w:p>
  <w:p w:rsidR="00981317" w:rsidRPr="007711E0" w:rsidRDefault="00981317">
    <w:pPr>
      <w:ind w:left="180" w:firstLine="90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caps/>
        <w:sz w:val="28"/>
        <w:szCs w:val="28"/>
      </w:rPr>
      <w:t>AUGUST 13, 2014</w:t>
    </w:r>
    <w:r w:rsidRPr="007711E0">
      <w:rPr>
        <w:rFonts w:ascii="Arial" w:hAnsi="Arial" w:cs="Arial"/>
        <w:b/>
        <w:caps/>
        <w:sz w:val="28"/>
        <w:szCs w:val="28"/>
      </w:rPr>
      <w:t xml:space="preserve"> </w:t>
    </w:r>
    <w:r>
      <w:rPr>
        <w:rFonts w:ascii="Arial" w:hAnsi="Arial" w:cs="Arial"/>
        <w:b/>
        <w:caps/>
        <w:sz w:val="28"/>
        <w:szCs w:val="28"/>
      </w:rPr>
      <w:t>AT 9:00 A.M.</w:t>
    </w:r>
    <w:r w:rsidRPr="007711E0">
      <w:rPr>
        <w:rFonts w:ascii="Arial" w:hAnsi="Arial" w:cs="Arial"/>
        <w:b/>
        <w:caps/>
        <w:sz w:val="28"/>
        <w:szCs w:val="28"/>
      </w:rPr>
      <w:t xml:space="preserve"> </w:t>
    </w:r>
  </w:p>
  <w:p w:rsidR="00981317" w:rsidRPr="007711E0" w:rsidRDefault="00981317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JON S. SEITZ </w:t>
    </w:r>
    <w:r w:rsidRPr="007711E0">
      <w:rPr>
        <w:rFonts w:ascii="Arial" w:hAnsi="Arial" w:cs="Arial"/>
      </w:rPr>
      <w:t xml:space="preserve">BOARD ROOM  </w:t>
    </w:r>
    <w:r>
      <w:rPr>
        <w:rFonts w:ascii="Arial" w:hAnsi="Arial" w:cs="Arial"/>
      </w:rPr>
      <w:t xml:space="preserve"> </w:t>
    </w:r>
    <w:r w:rsidRPr="007711E0">
      <w:rPr>
        <w:rFonts w:ascii="Arial" w:hAnsi="Arial" w:cs="Arial"/>
      </w:rPr>
      <w:t xml:space="preserve">  148 SOUTH WILSON STREET,     NIPOMO, CA</w:t>
    </w:r>
  </w:p>
  <w:p w:rsidR="00981317" w:rsidRPr="006C0FD1" w:rsidRDefault="00981317">
    <w:pPr>
      <w:tabs>
        <w:tab w:val="left" w:pos="5040"/>
      </w:tabs>
      <w:rPr>
        <w:rFonts w:ascii="Arial" w:hAnsi="Arial" w:cs="Arial"/>
        <w:sz w:val="12"/>
      </w:rPr>
    </w:pPr>
  </w:p>
  <w:p w:rsidR="00981317" w:rsidRDefault="00981317">
    <w:pPr>
      <w:ind w:firstLine="720"/>
      <w:jc w:val="center"/>
      <w:rPr>
        <w:b/>
        <w:sz w:val="12"/>
      </w:rPr>
    </w:pPr>
  </w:p>
  <w:tbl>
    <w:tblPr>
      <w:tblW w:w="8405" w:type="dxa"/>
      <w:jc w:val="center"/>
      <w:tblInd w:w="1234" w:type="dxa"/>
      <w:tblLayout w:type="fixed"/>
      <w:tblLook w:val="0000" w:firstRow="0" w:lastRow="0" w:firstColumn="0" w:lastColumn="0" w:noHBand="0" w:noVBand="0"/>
    </w:tblPr>
    <w:tblGrid>
      <w:gridCol w:w="3685"/>
      <w:gridCol w:w="670"/>
      <w:gridCol w:w="4050"/>
    </w:tblGrid>
    <w:tr w:rsidR="00981317" w:rsidRPr="00194463" w:rsidTr="00232F96">
      <w:trPr>
        <w:jc w:val="center"/>
      </w:trPr>
      <w:tc>
        <w:tcPr>
          <w:tcW w:w="3685" w:type="dxa"/>
        </w:tcPr>
        <w:p w:rsidR="00981317" w:rsidRPr="00194463" w:rsidRDefault="00981317" w:rsidP="00D73A0F">
          <w:pPr>
            <w:ind w:right="-108"/>
            <w:rPr>
              <w:rFonts w:ascii="Arial" w:hAnsi="Arial" w:cs="Arial"/>
              <w:sz w:val="18"/>
              <w:szCs w:val="18"/>
            </w:rPr>
          </w:pPr>
          <w:r w:rsidRPr="00194463">
            <w:rPr>
              <w:rFonts w:ascii="Arial" w:hAnsi="Arial" w:cs="Arial"/>
              <w:b/>
              <w:sz w:val="18"/>
              <w:szCs w:val="18"/>
              <w:u w:val="single"/>
            </w:rPr>
            <w:t>BOARD of DIRECTORS</w:t>
          </w:r>
        </w:p>
      </w:tc>
      <w:tc>
        <w:tcPr>
          <w:tcW w:w="670" w:type="dxa"/>
        </w:tcPr>
        <w:p w:rsidR="00981317" w:rsidRPr="00194463" w:rsidRDefault="00981317">
          <w:pPr>
            <w:pStyle w:val="Heading5"/>
            <w:ind w:left="410" w:firstLine="970"/>
            <w:rPr>
              <w:rFonts w:cs="Arial"/>
              <w:sz w:val="18"/>
              <w:szCs w:val="18"/>
            </w:rPr>
          </w:pPr>
        </w:p>
      </w:tc>
      <w:tc>
        <w:tcPr>
          <w:tcW w:w="4050" w:type="dxa"/>
        </w:tcPr>
        <w:p w:rsidR="00981317" w:rsidRPr="00194463" w:rsidRDefault="00981317" w:rsidP="003769C4">
          <w:pPr>
            <w:pStyle w:val="Heading5"/>
            <w:ind w:left="410" w:hanging="410"/>
            <w:rPr>
              <w:rFonts w:cs="Arial"/>
              <w:sz w:val="18"/>
              <w:szCs w:val="18"/>
            </w:rPr>
          </w:pPr>
          <w:r w:rsidRPr="00194463">
            <w:rPr>
              <w:rFonts w:cs="Arial"/>
              <w:sz w:val="18"/>
              <w:szCs w:val="18"/>
            </w:rPr>
            <w:t>PRINCIPAL STAFF</w:t>
          </w:r>
        </w:p>
      </w:tc>
    </w:tr>
    <w:tr w:rsidR="00981317" w:rsidRPr="00194463" w:rsidTr="00232F96">
      <w:trPr>
        <w:jc w:val="center"/>
      </w:trPr>
      <w:tc>
        <w:tcPr>
          <w:tcW w:w="3685" w:type="dxa"/>
        </w:tcPr>
        <w:p w:rsidR="00981317" w:rsidRPr="00635400" w:rsidRDefault="00981317" w:rsidP="00D73A0F">
          <w:pPr>
            <w:ind w:right="-108"/>
            <w:rPr>
              <w:rFonts w:ascii="Arial" w:hAnsi="Arial" w:cs="Arial"/>
              <w:sz w:val="18"/>
              <w:szCs w:val="18"/>
            </w:rPr>
          </w:pPr>
          <w:r w:rsidRPr="00635400">
            <w:rPr>
              <w:rFonts w:ascii="Arial" w:hAnsi="Arial" w:cs="Arial"/>
              <w:sz w:val="18"/>
              <w:szCs w:val="18"/>
            </w:rPr>
            <w:t xml:space="preserve">CRAIG ARMSTRONG, </w:t>
          </w:r>
          <w:r w:rsidRPr="00635400">
            <w:rPr>
              <w:rFonts w:ascii="Arial" w:hAnsi="Arial" w:cs="Arial"/>
              <w:b/>
              <w:sz w:val="18"/>
              <w:szCs w:val="18"/>
            </w:rPr>
            <w:t>PRESIDENT</w:t>
          </w:r>
        </w:p>
      </w:tc>
      <w:tc>
        <w:tcPr>
          <w:tcW w:w="670" w:type="dxa"/>
        </w:tcPr>
        <w:p w:rsidR="00981317" w:rsidRPr="00194463" w:rsidRDefault="00981317">
          <w:pPr>
            <w:ind w:left="410" w:firstLine="970"/>
            <w:rPr>
              <w:rFonts w:ascii="Arial" w:hAnsi="Arial" w:cs="Arial"/>
              <w:caps/>
              <w:sz w:val="18"/>
              <w:szCs w:val="18"/>
            </w:rPr>
          </w:pPr>
        </w:p>
      </w:tc>
      <w:tc>
        <w:tcPr>
          <w:tcW w:w="4050" w:type="dxa"/>
        </w:tcPr>
        <w:p w:rsidR="00981317" w:rsidRPr="00194463" w:rsidRDefault="00981317" w:rsidP="000A28F7">
          <w:pPr>
            <w:ind w:left="410" w:right="-543" w:hanging="41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MICHAEL S. LEBRUN, </w:t>
          </w:r>
          <w:r w:rsidRPr="007A4C62">
            <w:rPr>
              <w:rFonts w:ascii="Arial" w:hAnsi="Arial" w:cs="Arial"/>
              <w:b/>
              <w:sz w:val="18"/>
              <w:szCs w:val="18"/>
            </w:rPr>
            <w:t>GENERAL MANAGER</w:t>
          </w:r>
        </w:p>
      </w:tc>
    </w:tr>
    <w:tr w:rsidR="00981317" w:rsidRPr="00194463" w:rsidTr="00232F96">
      <w:trPr>
        <w:jc w:val="center"/>
      </w:trPr>
      <w:tc>
        <w:tcPr>
          <w:tcW w:w="3685" w:type="dxa"/>
        </w:tcPr>
        <w:p w:rsidR="00981317" w:rsidRPr="00635400" w:rsidRDefault="00981317" w:rsidP="00D50581">
          <w:pPr>
            <w:ind w:right="-108"/>
            <w:rPr>
              <w:rFonts w:ascii="Arial" w:hAnsi="Arial" w:cs="Arial"/>
              <w:sz w:val="18"/>
              <w:szCs w:val="18"/>
            </w:rPr>
          </w:pPr>
          <w:r w:rsidRPr="00635400">
            <w:rPr>
              <w:rFonts w:ascii="Arial" w:hAnsi="Arial" w:cs="Arial"/>
              <w:caps/>
              <w:sz w:val="18"/>
              <w:szCs w:val="18"/>
            </w:rPr>
            <w:t>JAMES HARRISON</w:t>
          </w:r>
          <w:r w:rsidRPr="00635400">
            <w:rPr>
              <w:rFonts w:ascii="Arial" w:hAnsi="Arial" w:cs="Arial"/>
              <w:sz w:val="18"/>
              <w:szCs w:val="18"/>
            </w:rPr>
            <w:t xml:space="preserve">, </w:t>
          </w:r>
          <w:r w:rsidRPr="00635400">
            <w:rPr>
              <w:rFonts w:ascii="Arial" w:hAnsi="Arial" w:cs="Arial"/>
              <w:b/>
              <w:sz w:val="18"/>
              <w:szCs w:val="18"/>
            </w:rPr>
            <w:t>VICE PRESIDENT</w:t>
          </w:r>
        </w:p>
      </w:tc>
      <w:tc>
        <w:tcPr>
          <w:tcW w:w="670" w:type="dxa"/>
        </w:tcPr>
        <w:p w:rsidR="00981317" w:rsidRPr="00194463" w:rsidRDefault="00981317">
          <w:pPr>
            <w:ind w:left="410" w:firstLine="970"/>
            <w:rPr>
              <w:rFonts w:ascii="Arial" w:hAnsi="Arial" w:cs="Arial"/>
              <w:caps/>
              <w:sz w:val="18"/>
              <w:szCs w:val="18"/>
            </w:rPr>
          </w:pPr>
        </w:p>
      </w:tc>
      <w:tc>
        <w:tcPr>
          <w:tcW w:w="4050" w:type="dxa"/>
        </w:tcPr>
        <w:p w:rsidR="00981317" w:rsidRPr="00194463" w:rsidRDefault="00981317" w:rsidP="00CC7C01">
          <w:pPr>
            <w:ind w:left="1587" w:hanging="1587"/>
            <w:rPr>
              <w:rFonts w:ascii="Arial" w:hAnsi="Arial" w:cs="Arial"/>
              <w:b/>
              <w:caps/>
              <w:sz w:val="18"/>
              <w:szCs w:val="18"/>
            </w:rPr>
          </w:pPr>
          <w:r w:rsidRPr="00194463">
            <w:rPr>
              <w:rFonts w:ascii="Arial" w:hAnsi="Arial" w:cs="Arial"/>
              <w:caps/>
              <w:sz w:val="18"/>
              <w:szCs w:val="18"/>
            </w:rPr>
            <w:t xml:space="preserve">LISA BOGNUDA, </w:t>
          </w:r>
          <w:r>
            <w:rPr>
              <w:rFonts w:ascii="Arial" w:hAnsi="Arial" w:cs="Arial"/>
              <w:b/>
              <w:caps/>
              <w:sz w:val="18"/>
              <w:szCs w:val="18"/>
            </w:rPr>
            <w:t>FINANCE DIRECTOR</w:t>
          </w:r>
        </w:p>
      </w:tc>
    </w:tr>
    <w:tr w:rsidR="00981317" w:rsidRPr="00194463" w:rsidTr="00232F96">
      <w:trPr>
        <w:jc w:val="center"/>
      </w:trPr>
      <w:tc>
        <w:tcPr>
          <w:tcW w:w="3685" w:type="dxa"/>
        </w:tcPr>
        <w:p w:rsidR="00981317" w:rsidRPr="00635400" w:rsidRDefault="00981317" w:rsidP="00D73A0F">
          <w:pPr>
            <w:ind w:right="-108"/>
            <w:rPr>
              <w:rFonts w:ascii="Arial" w:hAnsi="Arial" w:cs="Arial"/>
              <w:strike/>
              <w:sz w:val="18"/>
              <w:szCs w:val="18"/>
            </w:rPr>
          </w:pPr>
          <w:r w:rsidRPr="00635400">
            <w:rPr>
              <w:rFonts w:ascii="Arial" w:hAnsi="Arial" w:cs="Arial"/>
              <w:sz w:val="18"/>
              <w:szCs w:val="18"/>
            </w:rPr>
            <w:t xml:space="preserve">LARRY VIERHEILIG, </w:t>
          </w:r>
          <w:r w:rsidRPr="00635400">
            <w:rPr>
              <w:rFonts w:ascii="Arial" w:hAnsi="Arial" w:cs="Arial"/>
              <w:b/>
              <w:caps/>
              <w:sz w:val="18"/>
              <w:szCs w:val="18"/>
            </w:rPr>
            <w:t>director</w:t>
          </w:r>
        </w:p>
      </w:tc>
      <w:tc>
        <w:tcPr>
          <w:tcW w:w="670" w:type="dxa"/>
        </w:tcPr>
        <w:p w:rsidR="00981317" w:rsidRPr="00194463" w:rsidRDefault="00981317">
          <w:pPr>
            <w:ind w:left="410" w:firstLine="970"/>
            <w:rPr>
              <w:rFonts w:ascii="Arial" w:hAnsi="Arial" w:cs="Arial"/>
              <w:caps/>
              <w:sz w:val="18"/>
              <w:szCs w:val="18"/>
            </w:rPr>
          </w:pPr>
        </w:p>
      </w:tc>
      <w:tc>
        <w:tcPr>
          <w:tcW w:w="4050" w:type="dxa"/>
        </w:tcPr>
        <w:p w:rsidR="00981317" w:rsidRPr="00194463" w:rsidRDefault="00981317" w:rsidP="00A75BCD">
          <w:pPr>
            <w:ind w:left="410" w:hanging="41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MICHAEL W.</w:t>
          </w:r>
          <w:r w:rsidRPr="00194463">
            <w:rPr>
              <w:rFonts w:ascii="Arial" w:hAnsi="Arial" w:cs="Arial"/>
              <w:sz w:val="18"/>
              <w:szCs w:val="18"/>
            </w:rPr>
            <w:t xml:space="preserve"> SEITZ, </w:t>
          </w:r>
          <w:r w:rsidRPr="00194463">
            <w:rPr>
              <w:rFonts w:ascii="Arial" w:hAnsi="Arial" w:cs="Arial"/>
              <w:b/>
              <w:caps/>
              <w:sz w:val="18"/>
              <w:szCs w:val="18"/>
            </w:rPr>
            <w:t>General Counsel</w:t>
          </w:r>
        </w:p>
      </w:tc>
    </w:tr>
    <w:tr w:rsidR="00981317" w:rsidRPr="00194463" w:rsidTr="00232F96">
      <w:trPr>
        <w:jc w:val="center"/>
      </w:trPr>
      <w:tc>
        <w:tcPr>
          <w:tcW w:w="3685" w:type="dxa"/>
        </w:tcPr>
        <w:p w:rsidR="00981317" w:rsidRPr="00635400" w:rsidRDefault="00981317" w:rsidP="00D50581">
          <w:pPr>
            <w:ind w:right="-108"/>
            <w:rPr>
              <w:rFonts w:ascii="Arial" w:hAnsi="Arial" w:cs="Arial"/>
              <w:sz w:val="18"/>
              <w:szCs w:val="18"/>
            </w:rPr>
          </w:pPr>
          <w:r w:rsidRPr="00635400">
            <w:rPr>
              <w:rFonts w:ascii="Arial" w:hAnsi="Arial" w:cs="Arial"/>
              <w:sz w:val="18"/>
              <w:szCs w:val="18"/>
            </w:rPr>
            <w:t>DAN GADDIS</w:t>
          </w:r>
          <w:r w:rsidRPr="00635400">
            <w:rPr>
              <w:rFonts w:ascii="Arial" w:hAnsi="Arial" w:cs="Arial"/>
              <w:caps/>
              <w:sz w:val="18"/>
              <w:szCs w:val="18"/>
            </w:rPr>
            <w:t>,</w:t>
          </w:r>
          <w:r w:rsidRPr="00635400">
            <w:rPr>
              <w:rFonts w:ascii="Arial" w:hAnsi="Arial" w:cs="Arial"/>
              <w:b/>
              <w:caps/>
              <w:sz w:val="18"/>
              <w:szCs w:val="18"/>
            </w:rPr>
            <w:t xml:space="preserve"> director</w:t>
          </w:r>
        </w:p>
      </w:tc>
      <w:tc>
        <w:tcPr>
          <w:tcW w:w="670" w:type="dxa"/>
        </w:tcPr>
        <w:p w:rsidR="00981317" w:rsidRPr="00194463" w:rsidRDefault="00981317">
          <w:pPr>
            <w:ind w:left="410" w:firstLine="97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050" w:type="dxa"/>
        </w:tcPr>
        <w:p w:rsidR="00981317" w:rsidRPr="00194463" w:rsidRDefault="00981317" w:rsidP="00336008">
          <w:pPr>
            <w:ind w:left="410" w:hanging="41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PETER SEVCIK, </w:t>
          </w:r>
          <w:r>
            <w:rPr>
              <w:rFonts w:ascii="Arial" w:hAnsi="Arial" w:cs="Arial"/>
              <w:b/>
              <w:sz w:val="18"/>
              <w:szCs w:val="18"/>
            </w:rPr>
            <w:t>DIRECTOR OF ENG. &amp; OPS.</w:t>
          </w:r>
        </w:p>
      </w:tc>
    </w:tr>
    <w:tr w:rsidR="00981317" w:rsidRPr="00194463" w:rsidTr="00232F96">
      <w:trPr>
        <w:jc w:val="center"/>
      </w:trPr>
      <w:tc>
        <w:tcPr>
          <w:tcW w:w="3685" w:type="dxa"/>
        </w:tcPr>
        <w:p w:rsidR="00981317" w:rsidRPr="00635400" w:rsidRDefault="00981317" w:rsidP="00D73A0F">
          <w:pPr>
            <w:ind w:right="-108"/>
            <w:rPr>
              <w:rFonts w:ascii="Arial" w:hAnsi="Arial" w:cs="Arial"/>
              <w:sz w:val="18"/>
              <w:szCs w:val="18"/>
            </w:rPr>
          </w:pPr>
          <w:r w:rsidRPr="00635400">
            <w:rPr>
              <w:rFonts w:ascii="Arial" w:hAnsi="Arial" w:cs="Arial"/>
              <w:sz w:val="18"/>
              <w:szCs w:val="18"/>
            </w:rPr>
            <w:t xml:space="preserve">BOB BLAIR, </w:t>
          </w:r>
          <w:r w:rsidRPr="00635400">
            <w:rPr>
              <w:rFonts w:ascii="Arial" w:hAnsi="Arial" w:cs="Arial"/>
              <w:b/>
              <w:sz w:val="18"/>
              <w:szCs w:val="18"/>
            </w:rPr>
            <w:t>DIRECTOR</w:t>
          </w:r>
        </w:p>
      </w:tc>
      <w:tc>
        <w:tcPr>
          <w:tcW w:w="670" w:type="dxa"/>
        </w:tcPr>
        <w:p w:rsidR="00981317" w:rsidRPr="00194463" w:rsidRDefault="00981317">
          <w:pPr>
            <w:ind w:left="410" w:firstLine="97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050" w:type="dxa"/>
        </w:tcPr>
        <w:p w:rsidR="00981317" w:rsidRPr="00194463" w:rsidRDefault="00981317" w:rsidP="003769C4">
          <w:pPr>
            <w:ind w:left="410" w:hanging="410"/>
            <w:rPr>
              <w:rFonts w:ascii="Arial" w:hAnsi="Arial" w:cs="Arial"/>
              <w:sz w:val="18"/>
              <w:szCs w:val="18"/>
            </w:rPr>
          </w:pPr>
        </w:p>
      </w:tc>
    </w:tr>
  </w:tbl>
  <w:p w:rsidR="00981317" w:rsidRPr="006C0FD1" w:rsidRDefault="00981317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3063D"/>
    <w:multiLevelType w:val="hybridMultilevel"/>
    <w:tmpl w:val="268C2048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>
    <w:nsid w:val="04CF25F3"/>
    <w:multiLevelType w:val="hybridMultilevel"/>
    <w:tmpl w:val="CB12EF0C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077B3635"/>
    <w:multiLevelType w:val="hybridMultilevel"/>
    <w:tmpl w:val="9A44CB42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>
    <w:nsid w:val="29CF1BF0"/>
    <w:multiLevelType w:val="hybridMultilevel"/>
    <w:tmpl w:val="B9966298"/>
    <w:lvl w:ilvl="0" w:tplc="F6DE3B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sz w:val="22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72E88E4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793027"/>
    <w:multiLevelType w:val="singleLevel"/>
    <w:tmpl w:val="B4CEB90A"/>
    <w:lvl w:ilvl="0">
      <w:start w:val="5"/>
      <w:numFmt w:val="upperLetter"/>
      <w:pStyle w:val="Heading4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3B6F4D40"/>
    <w:multiLevelType w:val="hybridMultilevel"/>
    <w:tmpl w:val="A5BCA840"/>
    <w:lvl w:ilvl="0" w:tplc="040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6">
    <w:nsid w:val="3E592BAA"/>
    <w:multiLevelType w:val="hybridMultilevel"/>
    <w:tmpl w:val="857C55C2"/>
    <w:lvl w:ilvl="0" w:tplc="C0AC42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2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72E88E4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F82812"/>
    <w:multiLevelType w:val="hybridMultilevel"/>
    <w:tmpl w:val="DBDE76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E5B3A16"/>
    <w:multiLevelType w:val="hybridMultilevel"/>
    <w:tmpl w:val="3AF42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17E0F68"/>
    <w:multiLevelType w:val="hybridMultilevel"/>
    <w:tmpl w:val="5E9AB6B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596008FD"/>
    <w:multiLevelType w:val="hybridMultilevel"/>
    <w:tmpl w:val="F9EED1A6"/>
    <w:lvl w:ilvl="0" w:tplc="C5A00F98">
      <w:start w:val="10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9362C7"/>
    <w:multiLevelType w:val="hybridMultilevel"/>
    <w:tmpl w:val="86922F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F9B0A2E"/>
    <w:multiLevelType w:val="hybridMultilevel"/>
    <w:tmpl w:val="73DAF7E2"/>
    <w:lvl w:ilvl="0" w:tplc="A72CF038">
      <w:start w:val="4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7CD7A87"/>
    <w:multiLevelType w:val="hybridMultilevel"/>
    <w:tmpl w:val="4B963626"/>
    <w:lvl w:ilvl="0" w:tplc="F732D59A">
      <w:start w:val="12"/>
      <w:numFmt w:val="upperLetter"/>
      <w:lvlText w:val="%1."/>
      <w:lvlJc w:val="left"/>
      <w:pPr>
        <w:tabs>
          <w:tab w:val="num" w:pos="1008"/>
        </w:tabs>
        <w:ind w:left="1008" w:hanging="720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48"/>
        </w:tabs>
        <w:ind w:left="6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8"/>
        </w:tabs>
        <w:ind w:left="1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08"/>
        </w:tabs>
        <w:ind w:left="2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8"/>
        </w:tabs>
        <w:ind w:left="3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48"/>
        </w:tabs>
        <w:ind w:left="4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68"/>
        </w:tabs>
        <w:ind w:left="4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88"/>
        </w:tabs>
        <w:ind w:left="5688" w:hanging="180"/>
      </w:pPr>
    </w:lvl>
  </w:abstractNum>
  <w:abstractNum w:abstractNumId="14">
    <w:nsid w:val="6B6C64BF"/>
    <w:multiLevelType w:val="hybridMultilevel"/>
    <w:tmpl w:val="E4029C3C"/>
    <w:lvl w:ilvl="0" w:tplc="F94445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BA73FF9"/>
    <w:multiLevelType w:val="hybridMultilevel"/>
    <w:tmpl w:val="C5FCD60C"/>
    <w:lvl w:ilvl="0" w:tplc="74BCB536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7198152B"/>
    <w:multiLevelType w:val="hybridMultilevel"/>
    <w:tmpl w:val="8726677E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4"/>
  </w:num>
  <w:num w:numId="4">
    <w:abstractNumId w:val="12"/>
  </w:num>
  <w:num w:numId="5">
    <w:abstractNumId w:val="10"/>
  </w:num>
  <w:num w:numId="6">
    <w:abstractNumId w:val="16"/>
  </w:num>
  <w:num w:numId="7">
    <w:abstractNumId w:val="9"/>
  </w:num>
  <w:num w:numId="8">
    <w:abstractNumId w:val="8"/>
  </w:num>
  <w:num w:numId="9">
    <w:abstractNumId w:val="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5"/>
  </w:num>
  <w:num w:numId="13">
    <w:abstractNumId w:val="3"/>
  </w:num>
  <w:num w:numId="14">
    <w:abstractNumId w:val="7"/>
  </w:num>
  <w:num w:numId="15">
    <w:abstractNumId w:val="11"/>
  </w:num>
  <w:num w:numId="16">
    <w:abstractNumId w:val="15"/>
  </w:num>
  <w:num w:numId="17">
    <w:abstractNumId w:val="14"/>
  </w:num>
  <w:num w:numId="1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1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BF7"/>
    <w:rsid w:val="00000388"/>
    <w:rsid w:val="00000E1B"/>
    <w:rsid w:val="00001B7E"/>
    <w:rsid w:val="000030F2"/>
    <w:rsid w:val="0000326F"/>
    <w:rsid w:val="000037DE"/>
    <w:rsid w:val="00003907"/>
    <w:rsid w:val="00003F64"/>
    <w:rsid w:val="000044D3"/>
    <w:rsid w:val="000044DB"/>
    <w:rsid w:val="0000487F"/>
    <w:rsid w:val="00004D1D"/>
    <w:rsid w:val="00005A5A"/>
    <w:rsid w:val="000060E0"/>
    <w:rsid w:val="00006486"/>
    <w:rsid w:val="00010D46"/>
    <w:rsid w:val="000115F3"/>
    <w:rsid w:val="00011B2A"/>
    <w:rsid w:val="00011BFE"/>
    <w:rsid w:val="00011F54"/>
    <w:rsid w:val="000121A6"/>
    <w:rsid w:val="0001276A"/>
    <w:rsid w:val="00012EEE"/>
    <w:rsid w:val="000138EF"/>
    <w:rsid w:val="00013CBE"/>
    <w:rsid w:val="00013F94"/>
    <w:rsid w:val="00013FF2"/>
    <w:rsid w:val="000142D8"/>
    <w:rsid w:val="0001496B"/>
    <w:rsid w:val="000149CF"/>
    <w:rsid w:val="00015130"/>
    <w:rsid w:val="00016281"/>
    <w:rsid w:val="00016A09"/>
    <w:rsid w:val="00016D55"/>
    <w:rsid w:val="00016F6E"/>
    <w:rsid w:val="00021985"/>
    <w:rsid w:val="00021FFD"/>
    <w:rsid w:val="00023763"/>
    <w:rsid w:val="00023859"/>
    <w:rsid w:val="00023A4B"/>
    <w:rsid w:val="00024015"/>
    <w:rsid w:val="00024175"/>
    <w:rsid w:val="00024529"/>
    <w:rsid w:val="000249C1"/>
    <w:rsid w:val="00024E8A"/>
    <w:rsid w:val="00025AEC"/>
    <w:rsid w:val="00025E80"/>
    <w:rsid w:val="0002613C"/>
    <w:rsid w:val="000269D9"/>
    <w:rsid w:val="00026E18"/>
    <w:rsid w:val="00030847"/>
    <w:rsid w:val="0003110D"/>
    <w:rsid w:val="000315A2"/>
    <w:rsid w:val="000325EF"/>
    <w:rsid w:val="00033240"/>
    <w:rsid w:val="000335BE"/>
    <w:rsid w:val="0003449F"/>
    <w:rsid w:val="0003497B"/>
    <w:rsid w:val="00034AA9"/>
    <w:rsid w:val="000351B8"/>
    <w:rsid w:val="000354C1"/>
    <w:rsid w:val="000360E1"/>
    <w:rsid w:val="000361B7"/>
    <w:rsid w:val="00036F72"/>
    <w:rsid w:val="000402F3"/>
    <w:rsid w:val="0004054E"/>
    <w:rsid w:val="000406F8"/>
    <w:rsid w:val="00041319"/>
    <w:rsid w:val="000417B6"/>
    <w:rsid w:val="00041E31"/>
    <w:rsid w:val="00042619"/>
    <w:rsid w:val="00042FBB"/>
    <w:rsid w:val="00043498"/>
    <w:rsid w:val="0004366D"/>
    <w:rsid w:val="00043802"/>
    <w:rsid w:val="00045036"/>
    <w:rsid w:val="000452DA"/>
    <w:rsid w:val="000459E2"/>
    <w:rsid w:val="000467AA"/>
    <w:rsid w:val="00047090"/>
    <w:rsid w:val="00050105"/>
    <w:rsid w:val="0005074F"/>
    <w:rsid w:val="0005147A"/>
    <w:rsid w:val="0005221D"/>
    <w:rsid w:val="00052B18"/>
    <w:rsid w:val="0005306D"/>
    <w:rsid w:val="00054546"/>
    <w:rsid w:val="000552E7"/>
    <w:rsid w:val="00055656"/>
    <w:rsid w:val="00055835"/>
    <w:rsid w:val="00056A02"/>
    <w:rsid w:val="00056C11"/>
    <w:rsid w:val="0005705E"/>
    <w:rsid w:val="00057269"/>
    <w:rsid w:val="00060490"/>
    <w:rsid w:val="0006062B"/>
    <w:rsid w:val="000608DD"/>
    <w:rsid w:val="000609C6"/>
    <w:rsid w:val="00060F08"/>
    <w:rsid w:val="00061002"/>
    <w:rsid w:val="0006144A"/>
    <w:rsid w:val="000623FF"/>
    <w:rsid w:val="000626A3"/>
    <w:rsid w:val="000629FC"/>
    <w:rsid w:val="000634EE"/>
    <w:rsid w:val="000643FA"/>
    <w:rsid w:val="00065FB4"/>
    <w:rsid w:val="000668DC"/>
    <w:rsid w:val="000669DE"/>
    <w:rsid w:val="00066BB1"/>
    <w:rsid w:val="00070749"/>
    <w:rsid w:val="000708FB"/>
    <w:rsid w:val="00070FA0"/>
    <w:rsid w:val="00071120"/>
    <w:rsid w:val="000712FB"/>
    <w:rsid w:val="00071CEA"/>
    <w:rsid w:val="00071D74"/>
    <w:rsid w:val="0007284D"/>
    <w:rsid w:val="00072D8B"/>
    <w:rsid w:val="00073D60"/>
    <w:rsid w:val="000744DF"/>
    <w:rsid w:val="00074738"/>
    <w:rsid w:val="0007482A"/>
    <w:rsid w:val="0007496C"/>
    <w:rsid w:val="00074BCE"/>
    <w:rsid w:val="00074C73"/>
    <w:rsid w:val="00075F7F"/>
    <w:rsid w:val="00076165"/>
    <w:rsid w:val="000763B9"/>
    <w:rsid w:val="0007672D"/>
    <w:rsid w:val="00076A52"/>
    <w:rsid w:val="0007739B"/>
    <w:rsid w:val="0007754B"/>
    <w:rsid w:val="0008042E"/>
    <w:rsid w:val="000807A0"/>
    <w:rsid w:val="000816E6"/>
    <w:rsid w:val="000829C3"/>
    <w:rsid w:val="00083281"/>
    <w:rsid w:val="0008375E"/>
    <w:rsid w:val="00083BE8"/>
    <w:rsid w:val="00083DEF"/>
    <w:rsid w:val="000841C2"/>
    <w:rsid w:val="000842C1"/>
    <w:rsid w:val="000851DF"/>
    <w:rsid w:val="000858C3"/>
    <w:rsid w:val="000864BA"/>
    <w:rsid w:val="00086C2C"/>
    <w:rsid w:val="000872C5"/>
    <w:rsid w:val="000876A0"/>
    <w:rsid w:val="00090834"/>
    <w:rsid w:val="000908FA"/>
    <w:rsid w:val="00090B98"/>
    <w:rsid w:val="0009114B"/>
    <w:rsid w:val="00092E0D"/>
    <w:rsid w:val="000935F6"/>
    <w:rsid w:val="0009366D"/>
    <w:rsid w:val="00093D52"/>
    <w:rsid w:val="00094175"/>
    <w:rsid w:val="00094453"/>
    <w:rsid w:val="000954BC"/>
    <w:rsid w:val="0009590E"/>
    <w:rsid w:val="00095FEA"/>
    <w:rsid w:val="000965C0"/>
    <w:rsid w:val="00096954"/>
    <w:rsid w:val="00097129"/>
    <w:rsid w:val="00097165"/>
    <w:rsid w:val="00097691"/>
    <w:rsid w:val="000A06AC"/>
    <w:rsid w:val="000A09EA"/>
    <w:rsid w:val="000A0DFA"/>
    <w:rsid w:val="000A1E82"/>
    <w:rsid w:val="000A23CD"/>
    <w:rsid w:val="000A28F7"/>
    <w:rsid w:val="000A3BB7"/>
    <w:rsid w:val="000A4B53"/>
    <w:rsid w:val="000A4D8D"/>
    <w:rsid w:val="000A502B"/>
    <w:rsid w:val="000A6E92"/>
    <w:rsid w:val="000A7140"/>
    <w:rsid w:val="000A7585"/>
    <w:rsid w:val="000A79C0"/>
    <w:rsid w:val="000A7ABB"/>
    <w:rsid w:val="000A7B83"/>
    <w:rsid w:val="000A7E22"/>
    <w:rsid w:val="000B115A"/>
    <w:rsid w:val="000B2670"/>
    <w:rsid w:val="000B3373"/>
    <w:rsid w:val="000B3399"/>
    <w:rsid w:val="000B43BD"/>
    <w:rsid w:val="000B4682"/>
    <w:rsid w:val="000B4C0E"/>
    <w:rsid w:val="000B5206"/>
    <w:rsid w:val="000B55E3"/>
    <w:rsid w:val="000B6C0B"/>
    <w:rsid w:val="000B72FE"/>
    <w:rsid w:val="000B754E"/>
    <w:rsid w:val="000B7792"/>
    <w:rsid w:val="000B7A70"/>
    <w:rsid w:val="000C07B7"/>
    <w:rsid w:val="000C0B41"/>
    <w:rsid w:val="000C119E"/>
    <w:rsid w:val="000C18FF"/>
    <w:rsid w:val="000C1900"/>
    <w:rsid w:val="000C1E2E"/>
    <w:rsid w:val="000C1F4C"/>
    <w:rsid w:val="000C209D"/>
    <w:rsid w:val="000C2B14"/>
    <w:rsid w:val="000C40A4"/>
    <w:rsid w:val="000C4895"/>
    <w:rsid w:val="000C4C91"/>
    <w:rsid w:val="000C4DBB"/>
    <w:rsid w:val="000C56E7"/>
    <w:rsid w:val="000C5F6F"/>
    <w:rsid w:val="000C643E"/>
    <w:rsid w:val="000C686D"/>
    <w:rsid w:val="000C7081"/>
    <w:rsid w:val="000C751B"/>
    <w:rsid w:val="000D056F"/>
    <w:rsid w:val="000D0573"/>
    <w:rsid w:val="000D0C9C"/>
    <w:rsid w:val="000D1384"/>
    <w:rsid w:val="000D1969"/>
    <w:rsid w:val="000D2FAE"/>
    <w:rsid w:val="000D32A3"/>
    <w:rsid w:val="000D42FD"/>
    <w:rsid w:val="000D4514"/>
    <w:rsid w:val="000D4867"/>
    <w:rsid w:val="000D48CC"/>
    <w:rsid w:val="000D5172"/>
    <w:rsid w:val="000D5E5B"/>
    <w:rsid w:val="000D61A9"/>
    <w:rsid w:val="000D6366"/>
    <w:rsid w:val="000D64B3"/>
    <w:rsid w:val="000D6647"/>
    <w:rsid w:val="000D6980"/>
    <w:rsid w:val="000D6AEF"/>
    <w:rsid w:val="000D6E7E"/>
    <w:rsid w:val="000D7275"/>
    <w:rsid w:val="000D7901"/>
    <w:rsid w:val="000D7AC6"/>
    <w:rsid w:val="000D7F85"/>
    <w:rsid w:val="000E0568"/>
    <w:rsid w:val="000E15E8"/>
    <w:rsid w:val="000E1AF3"/>
    <w:rsid w:val="000E1EE8"/>
    <w:rsid w:val="000E206E"/>
    <w:rsid w:val="000E2465"/>
    <w:rsid w:val="000E2854"/>
    <w:rsid w:val="000E2A37"/>
    <w:rsid w:val="000E40EA"/>
    <w:rsid w:val="000E4902"/>
    <w:rsid w:val="000E6295"/>
    <w:rsid w:val="000E7089"/>
    <w:rsid w:val="000E7F72"/>
    <w:rsid w:val="000F0236"/>
    <w:rsid w:val="000F0240"/>
    <w:rsid w:val="000F092B"/>
    <w:rsid w:val="000F0CF7"/>
    <w:rsid w:val="000F0D05"/>
    <w:rsid w:val="000F0DD3"/>
    <w:rsid w:val="000F1C94"/>
    <w:rsid w:val="000F21FA"/>
    <w:rsid w:val="000F281A"/>
    <w:rsid w:val="000F2BE7"/>
    <w:rsid w:val="000F2E9D"/>
    <w:rsid w:val="000F2F76"/>
    <w:rsid w:val="000F3178"/>
    <w:rsid w:val="000F3284"/>
    <w:rsid w:val="000F3A4E"/>
    <w:rsid w:val="000F3B75"/>
    <w:rsid w:val="000F4161"/>
    <w:rsid w:val="000F4C43"/>
    <w:rsid w:val="000F5BAE"/>
    <w:rsid w:val="000F62F2"/>
    <w:rsid w:val="000F6462"/>
    <w:rsid w:val="000F6A26"/>
    <w:rsid w:val="000F7998"/>
    <w:rsid w:val="000F7F7C"/>
    <w:rsid w:val="0010081C"/>
    <w:rsid w:val="001009D5"/>
    <w:rsid w:val="001012F4"/>
    <w:rsid w:val="001014EE"/>
    <w:rsid w:val="00101580"/>
    <w:rsid w:val="00102ADF"/>
    <w:rsid w:val="00103A65"/>
    <w:rsid w:val="00104470"/>
    <w:rsid w:val="001048A6"/>
    <w:rsid w:val="00104BBD"/>
    <w:rsid w:val="00105277"/>
    <w:rsid w:val="0010567A"/>
    <w:rsid w:val="00105895"/>
    <w:rsid w:val="001060DC"/>
    <w:rsid w:val="00106EB5"/>
    <w:rsid w:val="001073CB"/>
    <w:rsid w:val="00107B6A"/>
    <w:rsid w:val="00107BA2"/>
    <w:rsid w:val="0011029D"/>
    <w:rsid w:val="001102EC"/>
    <w:rsid w:val="0011062B"/>
    <w:rsid w:val="001106CB"/>
    <w:rsid w:val="00110CCE"/>
    <w:rsid w:val="00110E49"/>
    <w:rsid w:val="001113CB"/>
    <w:rsid w:val="00111A1A"/>
    <w:rsid w:val="00111CE8"/>
    <w:rsid w:val="00111E00"/>
    <w:rsid w:val="001129E1"/>
    <w:rsid w:val="001135A6"/>
    <w:rsid w:val="00113940"/>
    <w:rsid w:val="00113961"/>
    <w:rsid w:val="00113C6A"/>
    <w:rsid w:val="00113D1A"/>
    <w:rsid w:val="001141B3"/>
    <w:rsid w:val="0011472B"/>
    <w:rsid w:val="00114793"/>
    <w:rsid w:val="00114D02"/>
    <w:rsid w:val="00114D6D"/>
    <w:rsid w:val="00115B19"/>
    <w:rsid w:val="00116F42"/>
    <w:rsid w:val="00117028"/>
    <w:rsid w:val="00117E12"/>
    <w:rsid w:val="00120488"/>
    <w:rsid w:val="0012239C"/>
    <w:rsid w:val="00122933"/>
    <w:rsid w:val="00122A12"/>
    <w:rsid w:val="00124446"/>
    <w:rsid w:val="0012472C"/>
    <w:rsid w:val="00125C3B"/>
    <w:rsid w:val="00126305"/>
    <w:rsid w:val="001267EC"/>
    <w:rsid w:val="00126929"/>
    <w:rsid w:val="00126984"/>
    <w:rsid w:val="00126B35"/>
    <w:rsid w:val="00127C6B"/>
    <w:rsid w:val="00127F8F"/>
    <w:rsid w:val="001306C2"/>
    <w:rsid w:val="0013097C"/>
    <w:rsid w:val="00130A6D"/>
    <w:rsid w:val="00131151"/>
    <w:rsid w:val="001312EE"/>
    <w:rsid w:val="00132BFD"/>
    <w:rsid w:val="00133AF8"/>
    <w:rsid w:val="00133FC3"/>
    <w:rsid w:val="001340BA"/>
    <w:rsid w:val="001348EB"/>
    <w:rsid w:val="00135FF5"/>
    <w:rsid w:val="00136097"/>
    <w:rsid w:val="0013637D"/>
    <w:rsid w:val="00137080"/>
    <w:rsid w:val="001378AF"/>
    <w:rsid w:val="00137C43"/>
    <w:rsid w:val="00140B33"/>
    <w:rsid w:val="00141C45"/>
    <w:rsid w:val="00141D05"/>
    <w:rsid w:val="0014218B"/>
    <w:rsid w:val="00143447"/>
    <w:rsid w:val="001437C6"/>
    <w:rsid w:val="0014442A"/>
    <w:rsid w:val="00144826"/>
    <w:rsid w:val="001449B7"/>
    <w:rsid w:val="00145A23"/>
    <w:rsid w:val="00145E74"/>
    <w:rsid w:val="00146BA6"/>
    <w:rsid w:val="00147B0D"/>
    <w:rsid w:val="00150966"/>
    <w:rsid w:val="00150A5B"/>
    <w:rsid w:val="00150C78"/>
    <w:rsid w:val="0015133E"/>
    <w:rsid w:val="0015167B"/>
    <w:rsid w:val="00151781"/>
    <w:rsid w:val="00152FC8"/>
    <w:rsid w:val="001538A9"/>
    <w:rsid w:val="001548ED"/>
    <w:rsid w:val="00155251"/>
    <w:rsid w:val="00156492"/>
    <w:rsid w:val="00156CCA"/>
    <w:rsid w:val="00156F4B"/>
    <w:rsid w:val="001574DF"/>
    <w:rsid w:val="00157536"/>
    <w:rsid w:val="001575A9"/>
    <w:rsid w:val="0015787E"/>
    <w:rsid w:val="00157EEC"/>
    <w:rsid w:val="0016101D"/>
    <w:rsid w:val="00162954"/>
    <w:rsid w:val="00164A1C"/>
    <w:rsid w:val="00165619"/>
    <w:rsid w:val="001664C6"/>
    <w:rsid w:val="001667C4"/>
    <w:rsid w:val="00166A5E"/>
    <w:rsid w:val="00166B80"/>
    <w:rsid w:val="0016707F"/>
    <w:rsid w:val="00167311"/>
    <w:rsid w:val="00170664"/>
    <w:rsid w:val="00170869"/>
    <w:rsid w:val="001713C3"/>
    <w:rsid w:val="001714A9"/>
    <w:rsid w:val="001721DD"/>
    <w:rsid w:val="00172519"/>
    <w:rsid w:val="00172DBB"/>
    <w:rsid w:val="00172E1E"/>
    <w:rsid w:val="00173276"/>
    <w:rsid w:val="0017327D"/>
    <w:rsid w:val="001732BF"/>
    <w:rsid w:val="00173965"/>
    <w:rsid w:val="00173D9A"/>
    <w:rsid w:val="00173E9E"/>
    <w:rsid w:val="001749F4"/>
    <w:rsid w:val="00174C9A"/>
    <w:rsid w:val="00175381"/>
    <w:rsid w:val="0017564D"/>
    <w:rsid w:val="001756BC"/>
    <w:rsid w:val="001759AD"/>
    <w:rsid w:val="00175AFC"/>
    <w:rsid w:val="00175F91"/>
    <w:rsid w:val="00176972"/>
    <w:rsid w:val="00176B19"/>
    <w:rsid w:val="001771EC"/>
    <w:rsid w:val="00177393"/>
    <w:rsid w:val="00177450"/>
    <w:rsid w:val="001774D5"/>
    <w:rsid w:val="00177C7A"/>
    <w:rsid w:val="00180970"/>
    <w:rsid w:val="00180DFE"/>
    <w:rsid w:val="00180EFA"/>
    <w:rsid w:val="00181714"/>
    <w:rsid w:val="00181718"/>
    <w:rsid w:val="001822DB"/>
    <w:rsid w:val="001827CF"/>
    <w:rsid w:val="00183357"/>
    <w:rsid w:val="001836B1"/>
    <w:rsid w:val="0018429D"/>
    <w:rsid w:val="00184856"/>
    <w:rsid w:val="00185487"/>
    <w:rsid w:val="00186AD1"/>
    <w:rsid w:val="0019031B"/>
    <w:rsid w:val="001907D6"/>
    <w:rsid w:val="00190C06"/>
    <w:rsid w:val="00191638"/>
    <w:rsid w:val="00191AA9"/>
    <w:rsid w:val="00191FD7"/>
    <w:rsid w:val="00192431"/>
    <w:rsid w:val="00192464"/>
    <w:rsid w:val="00192C66"/>
    <w:rsid w:val="00192DA6"/>
    <w:rsid w:val="0019320E"/>
    <w:rsid w:val="00193521"/>
    <w:rsid w:val="0019373B"/>
    <w:rsid w:val="001946DE"/>
    <w:rsid w:val="00195F49"/>
    <w:rsid w:val="0019622D"/>
    <w:rsid w:val="00197182"/>
    <w:rsid w:val="00197F40"/>
    <w:rsid w:val="001A070A"/>
    <w:rsid w:val="001A09FD"/>
    <w:rsid w:val="001A0DA2"/>
    <w:rsid w:val="001A146C"/>
    <w:rsid w:val="001A14AA"/>
    <w:rsid w:val="001A1ED5"/>
    <w:rsid w:val="001A212C"/>
    <w:rsid w:val="001A26B4"/>
    <w:rsid w:val="001A2F21"/>
    <w:rsid w:val="001A30C8"/>
    <w:rsid w:val="001A348C"/>
    <w:rsid w:val="001A35B0"/>
    <w:rsid w:val="001A3787"/>
    <w:rsid w:val="001A3A8C"/>
    <w:rsid w:val="001A48F2"/>
    <w:rsid w:val="001A5958"/>
    <w:rsid w:val="001A62E6"/>
    <w:rsid w:val="001A6A86"/>
    <w:rsid w:val="001B0F81"/>
    <w:rsid w:val="001B1111"/>
    <w:rsid w:val="001B150A"/>
    <w:rsid w:val="001B15E4"/>
    <w:rsid w:val="001B1833"/>
    <w:rsid w:val="001B1C28"/>
    <w:rsid w:val="001B2823"/>
    <w:rsid w:val="001B2EFA"/>
    <w:rsid w:val="001B3C26"/>
    <w:rsid w:val="001B3D77"/>
    <w:rsid w:val="001B4806"/>
    <w:rsid w:val="001B518F"/>
    <w:rsid w:val="001B588E"/>
    <w:rsid w:val="001B63D7"/>
    <w:rsid w:val="001B6ED2"/>
    <w:rsid w:val="001B79D6"/>
    <w:rsid w:val="001B7A71"/>
    <w:rsid w:val="001B7AA1"/>
    <w:rsid w:val="001B7CDD"/>
    <w:rsid w:val="001C00A3"/>
    <w:rsid w:val="001C142B"/>
    <w:rsid w:val="001C1EEA"/>
    <w:rsid w:val="001C2D0B"/>
    <w:rsid w:val="001C42B9"/>
    <w:rsid w:val="001C4EB4"/>
    <w:rsid w:val="001C4FA3"/>
    <w:rsid w:val="001C5519"/>
    <w:rsid w:val="001C6971"/>
    <w:rsid w:val="001C6C19"/>
    <w:rsid w:val="001C6DDF"/>
    <w:rsid w:val="001C7307"/>
    <w:rsid w:val="001C75E3"/>
    <w:rsid w:val="001D0B38"/>
    <w:rsid w:val="001D0E3E"/>
    <w:rsid w:val="001D0EE8"/>
    <w:rsid w:val="001D11D2"/>
    <w:rsid w:val="001D12FA"/>
    <w:rsid w:val="001D141D"/>
    <w:rsid w:val="001D1D70"/>
    <w:rsid w:val="001D2150"/>
    <w:rsid w:val="001D23B6"/>
    <w:rsid w:val="001D25E6"/>
    <w:rsid w:val="001D2632"/>
    <w:rsid w:val="001D28E6"/>
    <w:rsid w:val="001D439C"/>
    <w:rsid w:val="001D6480"/>
    <w:rsid w:val="001D6CE7"/>
    <w:rsid w:val="001D7C29"/>
    <w:rsid w:val="001D7C92"/>
    <w:rsid w:val="001D7EF1"/>
    <w:rsid w:val="001D7FBA"/>
    <w:rsid w:val="001E0809"/>
    <w:rsid w:val="001E0E7C"/>
    <w:rsid w:val="001E2094"/>
    <w:rsid w:val="001E29C3"/>
    <w:rsid w:val="001E327D"/>
    <w:rsid w:val="001E34FC"/>
    <w:rsid w:val="001E36E1"/>
    <w:rsid w:val="001E3E86"/>
    <w:rsid w:val="001E49AF"/>
    <w:rsid w:val="001E4A0A"/>
    <w:rsid w:val="001E4BEC"/>
    <w:rsid w:val="001E670E"/>
    <w:rsid w:val="001E6A6D"/>
    <w:rsid w:val="001E7DCA"/>
    <w:rsid w:val="001F0EB9"/>
    <w:rsid w:val="001F16CE"/>
    <w:rsid w:val="001F1AC4"/>
    <w:rsid w:val="001F1FBC"/>
    <w:rsid w:val="001F2AC8"/>
    <w:rsid w:val="001F2F26"/>
    <w:rsid w:val="001F41F2"/>
    <w:rsid w:val="001F49FC"/>
    <w:rsid w:val="001F571F"/>
    <w:rsid w:val="001F5E65"/>
    <w:rsid w:val="001F6356"/>
    <w:rsid w:val="001F6AA4"/>
    <w:rsid w:val="001F77A1"/>
    <w:rsid w:val="001F7B1A"/>
    <w:rsid w:val="001F7CF7"/>
    <w:rsid w:val="001F7F6C"/>
    <w:rsid w:val="00200239"/>
    <w:rsid w:val="002006C6"/>
    <w:rsid w:val="002009EE"/>
    <w:rsid w:val="00200C6C"/>
    <w:rsid w:val="00200FE2"/>
    <w:rsid w:val="00201589"/>
    <w:rsid w:val="002018E3"/>
    <w:rsid w:val="00201B29"/>
    <w:rsid w:val="00201D24"/>
    <w:rsid w:val="002029D4"/>
    <w:rsid w:val="00202CC8"/>
    <w:rsid w:val="002032D9"/>
    <w:rsid w:val="0020331A"/>
    <w:rsid w:val="00203AF1"/>
    <w:rsid w:val="00203C32"/>
    <w:rsid w:val="00205484"/>
    <w:rsid w:val="00205563"/>
    <w:rsid w:val="0020569A"/>
    <w:rsid w:val="0020572F"/>
    <w:rsid w:val="00205C9B"/>
    <w:rsid w:val="00206575"/>
    <w:rsid w:val="002067F8"/>
    <w:rsid w:val="002068E9"/>
    <w:rsid w:val="00206DF7"/>
    <w:rsid w:val="002076B8"/>
    <w:rsid w:val="00207BA3"/>
    <w:rsid w:val="00207BC1"/>
    <w:rsid w:val="00210581"/>
    <w:rsid w:val="002108AE"/>
    <w:rsid w:val="002111CB"/>
    <w:rsid w:val="00211348"/>
    <w:rsid w:val="00211468"/>
    <w:rsid w:val="00211917"/>
    <w:rsid w:val="002123E5"/>
    <w:rsid w:val="002127A0"/>
    <w:rsid w:val="00212DCB"/>
    <w:rsid w:val="00213035"/>
    <w:rsid w:val="0021360B"/>
    <w:rsid w:val="002143E8"/>
    <w:rsid w:val="00214522"/>
    <w:rsid w:val="0021464D"/>
    <w:rsid w:val="00214C0A"/>
    <w:rsid w:val="00215CFE"/>
    <w:rsid w:val="00216349"/>
    <w:rsid w:val="00216C37"/>
    <w:rsid w:val="002171B2"/>
    <w:rsid w:val="002174CE"/>
    <w:rsid w:val="00217FC7"/>
    <w:rsid w:val="002200A9"/>
    <w:rsid w:val="002207FD"/>
    <w:rsid w:val="0022113E"/>
    <w:rsid w:val="00221F1E"/>
    <w:rsid w:val="00221F2A"/>
    <w:rsid w:val="00222063"/>
    <w:rsid w:val="00223308"/>
    <w:rsid w:val="0022412A"/>
    <w:rsid w:val="002242D2"/>
    <w:rsid w:val="002244D9"/>
    <w:rsid w:val="00224805"/>
    <w:rsid w:val="00225A18"/>
    <w:rsid w:val="00226300"/>
    <w:rsid w:val="00226BF7"/>
    <w:rsid w:val="0022752E"/>
    <w:rsid w:val="002309FB"/>
    <w:rsid w:val="00230FED"/>
    <w:rsid w:val="00231B20"/>
    <w:rsid w:val="00231C69"/>
    <w:rsid w:val="00232B61"/>
    <w:rsid w:val="00232C81"/>
    <w:rsid w:val="00232F96"/>
    <w:rsid w:val="0023330E"/>
    <w:rsid w:val="002335FF"/>
    <w:rsid w:val="00233696"/>
    <w:rsid w:val="00234017"/>
    <w:rsid w:val="002343A8"/>
    <w:rsid w:val="0023448B"/>
    <w:rsid w:val="00234620"/>
    <w:rsid w:val="00234AEE"/>
    <w:rsid w:val="00234C23"/>
    <w:rsid w:val="00234EB0"/>
    <w:rsid w:val="00236F60"/>
    <w:rsid w:val="002371B4"/>
    <w:rsid w:val="00237669"/>
    <w:rsid w:val="002378A3"/>
    <w:rsid w:val="00237900"/>
    <w:rsid w:val="00240020"/>
    <w:rsid w:val="00241451"/>
    <w:rsid w:val="00241E74"/>
    <w:rsid w:val="00242B21"/>
    <w:rsid w:val="00242F6B"/>
    <w:rsid w:val="00242FF9"/>
    <w:rsid w:val="00243E0E"/>
    <w:rsid w:val="00243F9C"/>
    <w:rsid w:val="002443C1"/>
    <w:rsid w:val="00245AC7"/>
    <w:rsid w:val="0024655A"/>
    <w:rsid w:val="00247386"/>
    <w:rsid w:val="00247F21"/>
    <w:rsid w:val="00250213"/>
    <w:rsid w:val="0025042C"/>
    <w:rsid w:val="002511F8"/>
    <w:rsid w:val="00252017"/>
    <w:rsid w:val="002524C9"/>
    <w:rsid w:val="0025285E"/>
    <w:rsid w:val="0025331A"/>
    <w:rsid w:val="00254232"/>
    <w:rsid w:val="00254238"/>
    <w:rsid w:val="0025442E"/>
    <w:rsid w:val="00254B8B"/>
    <w:rsid w:val="00254D72"/>
    <w:rsid w:val="00254DEF"/>
    <w:rsid w:val="00255578"/>
    <w:rsid w:val="0025627B"/>
    <w:rsid w:val="002569ED"/>
    <w:rsid w:val="00257138"/>
    <w:rsid w:val="0026000E"/>
    <w:rsid w:val="002603E5"/>
    <w:rsid w:val="002605BC"/>
    <w:rsid w:val="00261197"/>
    <w:rsid w:val="00261664"/>
    <w:rsid w:val="00261805"/>
    <w:rsid w:val="00261A41"/>
    <w:rsid w:val="00261C2A"/>
    <w:rsid w:val="00261E1C"/>
    <w:rsid w:val="00261E7E"/>
    <w:rsid w:val="002624B9"/>
    <w:rsid w:val="00263373"/>
    <w:rsid w:val="002648D0"/>
    <w:rsid w:val="00264B58"/>
    <w:rsid w:val="0026632D"/>
    <w:rsid w:val="002663F3"/>
    <w:rsid w:val="0026706A"/>
    <w:rsid w:val="002700AA"/>
    <w:rsid w:val="002709F0"/>
    <w:rsid w:val="00270CED"/>
    <w:rsid w:val="00270E5B"/>
    <w:rsid w:val="00271ED4"/>
    <w:rsid w:val="0027319D"/>
    <w:rsid w:val="002735BC"/>
    <w:rsid w:val="00273AA4"/>
    <w:rsid w:val="00273F5D"/>
    <w:rsid w:val="0027413D"/>
    <w:rsid w:val="00274368"/>
    <w:rsid w:val="0027470D"/>
    <w:rsid w:val="00274A0B"/>
    <w:rsid w:val="00274E46"/>
    <w:rsid w:val="0027500A"/>
    <w:rsid w:val="00276048"/>
    <w:rsid w:val="00276238"/>
    <w:rsid w:val="0027778C"/>
    <w:rsid w:val="00280160"/>
    <w:rsid w:val="0028029A"/>
    <w:rsid w:val="002802A6"/>
    <w:rsid w:val="0028107A"/>
    <w:rsid w:val="00281253"/>
    <w:rsid w:val="002813C8"/>
    <w:rsid w:val="00281763"/>
    <w:rsid w:val="00282335"/>
    <w:rsid w:val="0028263A"/>
    <w:rsid w:val="0028291D"/>
    <w:rsid w:val="00282F69"/>
    <w:rsid w:val="00283F22"/>
    <w:rsid w:val="00285C96"/>
    <w:rsid w:val="00285CE4"/>
    <w:rsid w:val="00287E1E"/>
    <w:rsid w:val="002908E9"/>
    <w:rsid w:val="00290E87"/>
    <w:rsid w:val="002913F9"/>
    <w:rsid w:val="00291708"/>
    <w:rsid w:val="00291809"/>
    <w:rsid w:val="00291C39"/>
    <w:rsid w:val="0029243A"/>
    <w:rsid w:val="00292586"/>
    <w:rsid w:val="00292DEB"/>
    <w:rsid w:val="00293BFB"/>
    <w:rsid w:val="00293F28"/>
    <w:rsid w:val="00294981"/>
    <w:rsid w:val="00294A2A"/>
    <w:rsid w:val="00294E83"/>
    <w:rsid w:val="00295C8D"/>
    <w:rsid w:val="00295CC9"/>
    <w:rsid w:val="00295D88"/>
    <w:rsid w:val="00295D8E"/>
    <w:rsid w:val="00296108"/>
    <w:rsid w:val="0029692E"/>
    <w:rsid w:val="00296A57"/>
    <w:rsid w:val="00296BB2"/>
    <w:rsid w:val="00296DB7"/>
    <w:rsid w:val="00297312"/>
    <w:rsid w:val="002976C0"/>
    <w:rsid w:val="00297CBD"/>
    <w:rsid w:val="002A07A8"/>
    <w:rsid w:val="002A08E3"/>
    <w:rsid w:val="002A0979"/>
    <w:rsid w:val="002A0C90"/>
    <w:rsid w:val="002A15FE"/>
    <w:rsid w:val="002A16E4"/>
    <w:rsid w:val="002A1DAD"/>
    <w:rsid w:val="002A2A59"/>
    <w:rsid w:val="002A338C"/>
    <w:rsid w:val="002A43AA"/>
    <w:rsid w:val="002A5235"/>
    <w:rsid w:val="002A79FA"/>
    <w:rsid w:val="002B0402"/>
    <w:rsid w:val="002B0E9B"/>
    <w:rsid w:val="002B144A"/>
    <w:rsid w:val="002B150A"/>
    <w:rsid w:val="002B18FD"/>
    <w:rsid w:val="002B209B"/>
    <w:rsid w:val="002B21DD"/>
    <w:rsid w:val="002B2215"/>
    <w:rsid w:val="002B28D9"/>
    <w:rsid w:val="002B3D44"/>
    <w:rsid w:val="002B4DCD"/>
    <w:rsid w:val="002B52D3"/>
    <w:rsid w:val="002B54F3"/>
    <w:rsid w:val="002B5555"/>
    <w:rsid w:val="002B641B"/>
    <w:rsid w:val="002B6F0D"/>
    <w:rsid w:val="002B6F39"/>
    <w:rsid w:val="002B71A9"/>
    <w:rsid w:val="002B7D04"/>
    <w:rsid w:val="002C054D"/>
    <w:rsid w:val="002C0948"/>
    <w:rsid w:val="002C0957"/>
    <w:rsid w:val="002C0FCF"/>
    <w:rsid w:val="002C161D"/>
    <w:rsid w:val="002C3802"/>
    <w:rsid w:val="002C3CE9"/>
    <w:rsid w:val="002C4160"/>
    <w:rsid w:val="002C42F1"/>
    <w:rsid w:val="002C4485"/>
    <w:rsid w:val="002C47A3"/>
    <w:rsid w:val="002C4F88"/>
    <w:rsid w:val="002C5064"/>
    <w:rsid w:val="002C5C19"/>
    <w:rsid w:val="002C6A76"/>
    <w:rsid w:val="002C754A"/>
    <w:rsid w:val="002C7D94"/>
    <w:rsid w:val="002D066E"/>
    <w:rsid w:val="002D067A"/>
    <w:rsid w:val="002D06EC"/>
    <w:rsid w:val="002D18B2"/>
    <w:rsid w:val="002D1A05"/>
    <w:rsid w:val="002D3C44"/>
    <w:rsid w:val="002D47A9"/>
    <w:rsid w:val="002D53CD"/>
    <w:rsid w:val="002D57A9"/>
    <w:rsid w:val="002D614C"/>
    <w:rsid w:val="002D6625"/>
    <w:rsid w:val="002D67C3"/>
    <w:rsid w:val="002D6EA1"/>
    <w:rsid w:val="002D7C47"/>
    <w:rsid w:val="002D7FCF"/>
    <w:rsid w:val="002E0106"/>
    <w:rsid w:val="002E0CAA"/>
    <w:rsid w:val="002E0CDE"/>
    <w:rsid w:val="002E21A8"/>
    <w:rsid w:val="002E240A"/>
    <w:rsid w:val="002E2749"/>
    <w:rsid w:val="002E33B0"/>
    <w:rsid w:val="002E3648"/>
    <w:rsid w:val="002E3938"/>
    <w:rsid w:val="002E3CAD"/>
    <w:rsid w:val="002E3D29"/>
    <w:rsid w:val="002E4945"/>
    <w:rsid w:val="002E6081"/>
    <w:rsid w:val="002E69A5"/>
    <w:rsid w:val="002E7577"/>
    <w:rsid w:val="002E76EC"/>
    <w:rsid w:val="002E7814"/>
    <w:rsid w:val="002E7839"/>
    <w:rsid w:val="002E7A25"/>
    <w:rsid w:val="002E7A9B"/>
    <w:rsid w:val="002F06CB"/>
    <w:rsid w:val="002F06E5"/>
    <w:rsid w:val="002F0862"/>
    <w:rsid w:val="002F0E13"/>
    <w:rsid w:val="002F0E16"/>
    <w:rsid w:val="002F13B3"/>
    <w:rsid w:val="002F1746"/>
    <w:rsid w:val="002F1AC5"/>
    <w:rsid w:val="002F1F05"/>
    <w:rsid w:val="002F1F52"/>
    <w:rsid w:val="002F2878"/>
    <w:rsid w:val="002F2B05"/>
    <w:rsid w:val="002F2DA8"/>
    <w:rsid w:val="002F3389"/>
    <w:rsid w:val="002F4386"/>
    <w:rsid w:val="002F5937"/>
    <w:rsid w:val="002F5C7E"/>
    <w:rsid w:val="002F609C"/>
    <w:rsid w:val="002F62A6"/>
    <w:rsid w:val="002F63DA"/>
    <w:rsid w:val="002F67AA"/>
    <w:rsid w:val="002F69B3"/>
    <w:rsid w:val="002F6FC5"/>
    <w:rsid w:val="002F73D9"/>
    <w:rsid w:val="002F7676"/>
    <w:rsid w:val="002F79C1"/>
    <w:rsid w:val="002F7B91"/>
    <w:rsid w:val="002F7C7E"/>
    <w:rsid w:val="00300326"/>
    <w:rsid w:val="003010BE"/>
    <w:rsid w:val="00301387"/>
    <w:rsid w:val="0030159D"/>
    <w:rsid w:val="00301A15"/>
    <w:rsid w:val="00301CB8"/>
    <w:rsid w:val="00301CBC"/>
    <w:rsid w:val="003022ED"/>
    <w:rsid w:val="00302A55"/>
    <w:rsid w:val="00302E89"/>
    <w:rsid w:val="00303422"/>
    <w:rsid w:val="00304C66"/>
    <w:rsid w:val="00306A67"/>
    <w:rsid w:val="00306D69"/>
    <w:rsid w:val="00306DEE"/>
    <w:rsid w:val="00306EC5"/>
    <w:rsid w:val="00307A78"/>
    <w:rsid w:val="00310116"/>
    <w:rsid w:val="00310208"/>
    <w:rsid w:val="003104A2"/>
    <w:rsid w:val="003104D4"/>
    <w:rsid w:val="0031108C"/>
    <w:rsid w:val="003111DE"/>
    <w:rsid w:val="00311905"/>
    <w:rsid w:val="00311B16"/>
    <w:rsid w:val="00311ECD"/>
    <w:rsid w:val="00312203"/>
    <w:rsid w:val="00312504"/>
    <w:rsid w:val="00312507"/>
    <w:rsid w:val="00312704"/>
    <w:rsid w:val="00312744"/>
    <w:rsid w:val="0031302C"/>
    <w:rsid w:val="003130FE"/>
    <w:rsid w:val="00313150"/>
    <w:rsid w:val="003138B3"/>
    <w:rsid w:val="00313923"/>
    <w:rsid w:val="003141A0"/>
    <w:rsid w:val="0031487B"/>
    <w:rsid w:val="00314DA2"/>
    <w:rsid w:val="00315024"/>
    <w:rsid w:val="0031613B"/>
    <w:rsid w:val="003178D1"/>
    <w:rsid w:val="003210F0"/>
    <w:rsid w:val="00321676"/>
    <w:rsid w:val="00321AA9"/>
    <w:rsid w:val="0032243D"/>
    <w:rsid w:val="0032261D"/>
    <w:rsid w:val="003230DB"/>
    <w:rsid w:val="00323668"/>
    <w:rsid w:val="00323727"/>
    <w:rsid w:val="00323AAB"/>
    <w:rsid w:val="00324169"/>
    <w:rsid w:val="003241DD"/>
    <w:rsid w:val="003249ED"/>
    <w:rsid w:val="00324DE2"/>
    <w:rsid w:val="003252FF"/>
    <w:rsid w:val="003257D1"/>
    <w:rsid w:val="00325ECB"/>
    <w:rsid w:val="00325F74"/>
    <w:rsid w:val="00326510"/>
    <w:rsid w:val="0032663B"/>
    <w:rsid w:val="003266C4"/>
    <w:rsid w:val="0032696A"/>
    <w:rsid w:val="003269FA"/>
    <w:rsid w:val="00327834"/>
    <w:rsid w:val="0032787C"/>
    <w:rsid w:val="00330AF0"/>
    <w:rsid w:val="00331007"/>
    <w:rsid w:val="003319EF"/>
    <w:rsid w:val="00331ADC"/>
    <w:rsid w:val="0033234D"/>
    <w:rsid w:val="0033234F"/>
    <w:rsid w:val="00332376"/>
    <w:rsid w:val="00333491"/>
    <w:rsid w:val="003337E5"/>
    <w:rsid w:val="00334241"/>
    <w:rsid w:val="00334936"/>
    <w:rsid w:val="003354C6"/>
    <w:rsid w:val="00335886"/>
    <w:rsid w:val="00335B65"/>
    <w:rsid w:val="00335EBE"/>
    <w:rsid w:val="00336008"/>
    <w:rsid w:val="00336360"/>
    <w:rsid w:val="0033705E"/>
    <w:rsid w:val="003373DA"/>
    <w:rsid w:val="00337A83"/>
    <w:rsid w:val="003407D6"/>
    <w:rsid w:val="00340AD3"/>
    <w:rsid w:val="00340C84"/>
    <w:rsid w:val="00340DA1"/>
    <w:rsid w:val="00340DE1"/>
    <w:rsid w:val="00340E4A"/>
    <w:rsid w:val="00341B95"/>
    <w:rsid w:val="00342371"/>
    <w:rsid w:val="003431C8"/>
    <w:rsid w:val="003433F1"/>
    <w:rsid w:val="00343558"/>
    <w:rsid w:val="0034370E"/>
    <w:rsid w:val="0034522A"/>
    <w:rsid w:val="00347D82"/>
    <w:rsid w:val="003501A2"/>
    <w:rsid w:val="00351339"/>
    <w:rsid w:val="00351439"/>
    <w:rsid w:val="00351A6E"/>
    <w:rsid w:val="00351C89"/>
    <w:rsid w:val="00352055"/>
    <w:rsid w:val="00352195"/>
    <w:rsid w:val="00352368"/>
    <w:rsid w:val="003523A6"/>
    <w:rsid w:val="0035346F"/>
    <w:rsid w:val="003534EB"/>
    <w:rsid w:val="00353509"/>
    <w:rsid w:val="00353B0F"/>
    <w:rsid w:val="00353DDC"/>
    <w:rsid w:val="003542E8"/>
    <w:rsid w:val="003548F9"/>
    <w:rsid w:val="003551B8"/>
    <w:rsid w:val="003555DE"/>
    <w:rsid w:val="003563E5"/>
    <w:rsid w:val="00357D0F"/>
    <w:rsid w:val="00357E28"/>
    <w:rsid w:val="00360274"/>
    <w:rsid w:val="003605BB"/>
    <w:rsid w:val="00360972"/>
    <w:rsid w:val="00360ED4"/>
    <w:rsid w:val="00360FC4"/>
    <w:rsid w:val="003612D5"/>
    <w:rsid w:val="0036170C"/>
    <w:rsid w:val="0036238F"/>
    <w:rsid w:val="0036298E"/>
    <w:rsid w:val="0036385A"/>
    <w:rsid w:val="00363AA5"/>
    <w:rsid w:val="003640B4"/>
    <w:rsid w:val="00364616"/>
    <w:rsid w:val="00365E68"/>
    <w:rsid w:val="00366448"/>
    <w:rsid w:val="00366D45"/>
    <w:rsid w:val="003675FB"/>
    <w:rsid w:val="00367E88"/>
    <w:rsid w:val="0037049C"/>
    <w:rsid w:val="00370D14"/>
    <w:rsid w:val="00370E6D"/>
    <w:rsid w:val="00371347"/>
    <w:rsid w:val="003713B7"/>
    <w:rsid w:val="0037174D"/>
    <w:rsid w:val="00372304"/>
    <w:rsid w:val="003730BE"/>
    <w:rsid w:val="003732C1"/>
    <w:rsid w:val="00373485"/>
    <w:rsid w:val="003737C6"/>
    <w:rsid w:val="003738FF"/>
    <w:rsid w:val="0037398C"/>
    <w:rsid w:val="00373B34"/>
    <w:rsid w:val="00373B5E"/>
    <w:rsid w:val="003740E5"/>
    <w:rsid w:val="00374598"/>
    <w:rsid w:val="0037471E"/>
    <w:rsid w:val="00374C53"/>
    <w:rsid w:val="00374CDE"/>
    <w:rsid w:val="00374F11"/>
    <w:rsid w:val="0037536D"/>
    <w:rsid w:val="003759A7"/>
    <w:rsid w:val="00375CE7"/>
    <w:rsid w:val="003765F4"/>
    <w:rsid w:val="003769C4"/>
    <w:rsid w:val="00376FAE"/>
    <w:rsid w:val="003771B8"/>
    <w:rsid w:val="0037739E"/>
    <w:rsid w:val="00380A10"/>
    <w:rsid w:val="00380CFF"/>
    <w:rsid w:val="0038121E"/>
    <w:rsid w:val="00382145"/>
    <w:rsid w:val="00382D56"/>
    <w:rsid w:val="00383EFF"/>
    <w:rsid w:val="00384057"/>
    <w:rsid w:val="00384C71"/>
    <w:rsid w:val="00384D7E"/>
    <w:rsid w:val="00384FB6"/>
    <w:rsid w:val="003854BA"/>
    <w:rsid w:val="00385663"/>
    <w:rsid w:val="00385A12"/>
    <w:rsid w:val="003879A2"/>
    <w:rsid w:val="00387A3D"/>
    <w:rsid w:val="00387C5A"/>
    <w:rsid w:val="00390054"/>
    <w:rsid w:val="0039061B"/>
    <w:rsid w:val="00390A1B"/>
    <w:rsid w:val="00391134"/>
    <w:rsid w:val="003912B7"/>
    <w:rsid w:val="003916E1"/>
    <w:rsid w:val="0039213F"/>
    <w:rsid w:val="00392728"/>
    <w:rsid w:val="003937DF"/>
    <w:rsid w:val="003945CE"/>
    <w:rsid w:val="00394B5A"/>
    <w:rsid w:val="00394D25"/>
    <w:rsid w:val="00394DED"/>
    <w:rsid w:val="00394F56"/>
    <w:rsid w:val="003950F6"/>
    <w:rsid w:val="00395B11"/>
    <w:rsid w:val="00395B74"/>
    <w:rsid w:val="0039642D"/>
    <w:rsid w:val="003966F5"/>
    <w:rsid w:val="003974AC"/>
    <w:rsid w:val="003975A5"/>
    <w:rsid w:val="003A09A8"/>
    <w:rsid w:val="003A1920"/>
    <w:rsid w:val="003A1AF0"/>
    <w:rsid w:val="003A22CD"/>
    <w:rsid w:val="003A22D4"/>
    <w:rsid w:val="003A26EB"/>
    <w:rsid w:val="003A2AE6"/>
    <w:rsid w:val="003A36CD"/>
    <w:rsid w:val="003A3CA6"/>
    <w:rsid w:val="003A452A"/>
    <w:rsid w:val="003A465D"/>
    <w:rsid w:val="003A4723"/>
    <w:rsid w:val="003A565C"/>
    <w:rsid w:val="003A5F0E"/>
    <w:rsid w:val="003A609C"/>
    <w:rsid w:val="003A6241"/>
    <w:rsid w:val="003A64DF"/>
    <w:rsid w:val="003A6D8A"/>
    <w:rsid w:val="003A7985"/>
    <w:rsid w:val="003A7A70"/>
    <w:rsid w:val="003B08EC"/>
    <w:rsid w:val="003B1127"/>
    <w:rsid w:val="003B11C0"/>
    <w:rsid w:val="003B224E"/>
    <w:rsid w:val="003B22A3"/>
    <w:rsid w:val="003B22CF"/>
    <w:rsid w:val="003B25EC"/>
    <w:rsid w:val="003B335F"/>
    <w:rsid w:val="003B35E3"/>
    <w:rsid w:val="003B4E56"/>
    <w:rsid w:val="003B4FB2"/>
    <w:rsid w:val="003B5FD5"/>
    <w:rsid w:val="003B5FDD"/>
    <w:rsid w:val="003B647B"/>
    <w:rsid w:val="003B6901"/>
    <w:rsid w:val="003B6CFB"/>
    <w:rsid w:val="003B6D30"/>
    <w:rsid w:val="003B7549"/>
    <w:rsid w:val="003C0719"/>
    <w:rsid w:val="003C0B3E"/>
    <w:rsid w:val="003C0C8F"/>
    <w:rsid w:val="003C1538"/>
    <w:rsid w:val="003C2382"/>
    <w:rsid w:val="003C2496"/>
    <w:rsid w:val="003C3474"/>
    <w:rsid w:val="003C3740"/>
    <w:rsid w:val="003C42E0"/>
    <w:rsid w:val="003C43CD"/>
    <w:rsid w:val="003C4B96"/>
    <w:rsid w:val="003C5847"/>
    <w:rsid w:val="003C6073"/>
    <w:rsid w:val="003C60A4"/>
    <w:rsid w:val="003C6BCD"/>
    <w:rsid w:val="003C7736"/>
    <w:rsid w:val="003C78A4"/>
    <w:rsid w:val="003C7C9A"/>
    <w:rsid w:val="003D01C0"/>
    <w:rsid w:val="003D0419"/>
    <w:rsid w:val="003D08B6"/>
    <w:rsid w:val="003D0A1A"/>
    <w:rsid w:val="003D1C13"/>
    <w:rsid w:val="003D1F90"/>
    <w:rsid w:val="003D2504"/>
    <w:rsid w:val="003D2F38"/>
    <w:rsid w:val="003D344E"/>
    <w:rsid w:val="003D36E6"/>
    <w:rsid w:val="003D3BD0"/>
    <w:rsid w:val="003D3F69"/>
    <w:rsid w:val="003D4FCD"/>
    <w:rsid w:val="003D5402"/>
    <w:rsid w:val="003D60A9"/>
    <w:rsid w:val="003D6153"/>
    <w:rsid w:val="003D617C"/>
    <w:rsid w:val="003D61B9"/>
    <w:rsid w:val="003D69D2"/>
    <w:rsid w:val="003D6DA9"/>
    <w:rsid w:val="003D7136"/>
    <w:rsid w:val="003D764F"/>
    <w:rsid w:val="003D7AD7"/>
    <w:rsid w:val="003E0A7F"/>
    <w:rsid w:val="003E1337"/>
    <w:rsid w:val="003E2C85"/>
    <w:rsid w:val="003E30D5"/>
    <w:rsid w:val="003E32FB"/>
    <w:rsid w:val="003E405A"/>
    <w:rsid w:val="003E46D9"/>
    <w:rsid w:val="003E485A"/>
    <w:rsid w:val="003E4ED4"/>
    <w:rsid w:val="003E5E46"/>
    <w:rsid w:val="003E65B6"/>
    <w:rsid w:val="003E6B41"/>
    <w:rsid w:val="003E7C46"/>
    <w:rsid w:val="003F00DC"/>
    <w:rsid w:val="003F05D4"/>
    <w:rsid w:val="003F0720"/>
    <w:rsid w:val="003F0C7B"/>
    <w:rsid w:val="003F1B8D"/>
    <w:rsid w:val="003F1C8A"/>
    <w:rsid w:val="003F20D0"/>
    <w:rsid w:val="003F220E"/>
    <w:rsid w:val="003F2819"/>
    <w:rsid w:val="003F2FCC"/>
    <w:rsid w:val="003F31E3"/>
    <w:rsid w:val="003F33BF"/>
    <w:rsid w:val="003F36E4"/>
    <w:rsid w:val="003F3E49"/>
    <w:rsid w:val="003F52A1"/>
    <w:rsid w:val="003F52FF"/>
    <w:rsid w:val="003F62CE"/>
    <w:rsid w:val="003F6DFA"/>
    <w:rsid w:val="003F7A69"/>
    <w:rsid w:val="00400112"/>
    <w:rsid w:val="00400ABD"/>
    <w:rsid w:val="0040141E"/>
    <w:rsid w:val="00401B2B"/>
    <w:rsid w:val="004025D2"/>
    <w:rsid w:val="00402EE6"/>
    <w:rsid w:val="00402EF8"/>
    <w:rsid w:val="00403268"/>
    <w:rsid w:val="004034E5"/>
    <w:rsid w:val="00403998"/>
    <w:rsid w:val="00404975"/>
    <w:rsid w:val="00404B7F"/>
    <w:rsid w:val="00406651"/>
    <w:rsid w:val="00406A55"/>
    <w:rsid w:val="00407390"/>
    <w:rsid w:val="00407954"/>
    <w:rsid w:val="00407C0D"/>
    <w:rsid w:val="004101F6"/>
    <w:rsid w:val="0041112C"/>
    <w:rsid w:val="0041127F"/>
    <w:rsid w:val="0041145E"/>
    <w:rsid w:val="0041168D"/>
    <w:rsid w:val="00411C60"/>
    <w:rsid w:val="00411D9C"/>
    <w:rsid w:val="00411FEB"/>
    <w:rsid w:val="0041289D"/>
    <w:rsid w:val="00412C15"/>
    <w:rsid w:val="00413AFD"/>
    <w:rsid w:val="0041533D"/>
    <w:rsid w:val="00415665"/>
    <w:rsid w:val="00415762"/>
    <w:rsid w:val="00415AC6"/>
    <w:rsid w:val="00415BC4"/>
    <w:rsid w:val="00415CB7"/>
    <w:rsid w:val="004161F4"/>
    <w:rsid w:val="00416803"/>
    <w:rsid w:val="00416BB3"/>
    <w:rsid w:val="00416FE7"/>
    <w:rsid w:val="00417E1D"/>
    <w:rsid w:val="00417ECD"/>
    <w:rsid w:val="004204BF"/>
    <w:rsid w:val="0042057B"/>
    <w:rsid w:val="004210EA"/>
    <w:rsid w:val="004212A5"/>
    <w:rsid w:val="00421CDE"/>
    <w:rsid w:val="004226A2"/>
    <w:rsid w:val="004228BC"/>
    <w:rsid w:val="00423E00"/>
    <w:rsid w:val="00423E11"/>
    <w:rsid w:val="004248D7"/>
    <w:rsid w:val="00424A7F"/>
    <w:rsid w:val="0042556D"/>
    <w:rsid w:val="0042679D"/>
    <w:rsid w:val="0042715E"/>
    <w:rsid w:val="0042751D"/>
    <w:rsid w:val="00427561"/>
    <w:rsid w:val="0043066A"/>
    <w:rsid w:val="00431350"/>
    <w:rsid w:val="00431A5A"/>
    <w:rsid w:val="004327F1"/>
    <w:rsid w:val="00432824"/>
    <w:rsid w:val="00433B23"/>
    <w:rsid w:val="004346EC"/>
    <w:rsid w:val="004348D5"/>
    <w:rsid w:val="00434B70"/>
    <w:rsid w:val="004358B2"/>
    <w:rsid w:val="0043609F"/>
    <w:rsid w:val="00436732"/>
    <w:rsid w:val="0043709D"/>
    <w:rsid w:val="00437229"/>
    <w:rsid w:val="0043746F"/>
    <w:rsid w:val="004377ED"/>
    <w:rsid w:val="0043799D"/>
    <w:rsid w:val="00437E3E"/>
    <w:rsid w:val="00437EF1"/>
    <w:rsid w:val="0044030F"/>
    <w:rsid w:val="0044117C"/>
    <w:rsid w:val="004412CD"/>
    <w:rsid w:val="00441F3A"/>
    <w:rsid w:val="0044253B"/>
    <w:rsid w:val="0044264B"/>
    <w:rsid w:val="00442D82"/>
    <w:rsid w:val="0044384D"/>
    <w:rsid w:val="00443A00"/>
    <w:rsid w:val="00444725"/>
    <w:rsid w:val="004450C5"/>
    <w:rsid w:val="00445373"/>
    <w:rsid w:val="0044579C"/>
    <w:rsid w:val="00445B28"/>
    <w:rsid w:val="00446D5D"/>
    <w:rsid w:val="004477A6"/>
    <w:rsid w:val="00447947"/>
    <w:rsid w:val="00447F19"/>
    <w:rsid w:val="004504D6"/>
    <w:rsid w:val="00450E3F"/>
    <w:rsid w:val="00450FA8"/>
    <w:rsid w:val="00451070"/>
    <w:rsid w:val="004510B5"/>
    <w:rsid w:val="004514AB"/>
    <w:rsid w:val="0045152E"/>
    <w:rsid w:val="00451B5F"/>
    <w:rsid w:val="00452535"/>
    <w:rsid w:val="00452B2C"/>
    <w:rsid w:val="00452DA3"/>
    <w:rsid w:val="00452E12"/>
    <w:rsid w:val="004532B6"/>
    <w:rsid w:val="004535A1"/>
    <w:rsid w:val="004538EF"/>
    <w:rsid w:val="00453A3B"/>
    <w:rsid w:val="00453E14"/>
    <w:rsid w:val="00455ADE"/>
    <w:rsid w:val="00455B4B"/>
    <w:rsid w:val="004562A2"/>
    <w:rsid w:val="004567B0"/>
    <w:rsid w:val="00457744"/>
    <w:rsid w:val="00457AF1"/>
    <w:rsid w:val="00460285"/>
    <w:rsid w:val="00460B44"/>
    <w:rsid w:val="00461AB2"/>
    <w:rsid w:val="00461EDD"/>
    <w:rsid w:val="0046304C"/>
    <w:rsid w:val="004632DE"/>
    <w:rsid w:val="00463E9F"/>
    <w:rsid w:val="004644B2"/>
    <w:rsid w:val="00464545"/>
    <w:rsid w:val="00464607"/>
    <w:rsid w:val="00464E63"/>
    <w:rsid w:val="00465576"/>
    <w:rsid w:val="00466ADA"/>
    <w:rsid w:val="00467272"/>
    <w:rsid w:val="00467E15"/>
    <w:rsid w:val="00470379"/>
    <w:rsid w:val="004705C2"/>
    <w:rsid w:val="004709DD"/>
    <w:rsid w:val="00470BE7"/>
    <w:rsid w:val="0047195B"/>
    <w:rsid w:val="00471CC7"/>
    <w:rsid w:val="00471E3E"/>
    <w:rsid w:val="004720AB"/>
    <w:rsid w:val="004725D7"/>
    <w:rsid w:val="00473794"/>
    <w:rsid w:val="0047413B"/>
    <w:rsid w:val="0047540B"/>
    <w:rsid w:val="00476127"/>
    <w:rsid w:val="004764C3"/>
    <w:rsid w:val="00476660"/>
    <w:rsid w:val="00476D45"/>
    <w:rsid w:val="0047714B"/>
    <w:rsid w:val="00477B60"/>
    <w:rsid w:val="004804E2"/>
    <w:rsid w:val="00481B34"/>
    <w:rsid w:val="004821F6"/>
    <w:rsid w:val="00482454"/>
    <w:rsid w:val="00483042"/>
    <w:rsid w:val="0048391B"/>
    <w:rsid w:val="00483B53"/>
    <w:rsid w:val="0048427A"/>
    <w:rsid w:val="004842D4"/>
    <w:rsid w:val="004856EF"/>
    <w:rsid w:val="00485894"/>
    <w:rsid w:val="00485B67"/>
    <w:rsid w:val="00485E9F"/>
    <w:rsid w:val="004860FF"/>
    <w:rsid w:val="0048640B"/>
    <w:rsid w:val="004865E1"/>
    <w:rsid w:val="00486B00"/>
    <w:rsid w:val="00486D27"/>
    <w:rsid w:val="00487B50"/>
    <w:rsid w:val="00487E9C"/>
    <w:rsid w:val="0049002E"/>
    <w:rsid w:val="004901D0"/>
    <w:rsid w:val="0049027D"/>
    <w:rsid w:val="00490E1E"/>
    <w:rsid w:val="0049120C"/>
    <w:rsid w:val="00491430"/>
    <w:rsid w:val="00491AC5"/>
    <w:rsid w:val="004924ED"/>
    <w:rsid w:val="004928D1"/>
    <w:rsid w:val="004932F4"/>
    <w:rsid w:val="00493499"/>
    <w:rsid w:val="004936D1"/>
    <w:rsid w:val="00493880"/>
    <w:rsid w:val="00493BDF"/>
    <w:rsid w:val="00494338"/>
    <w:rsid w:val="004947DA"/>
    <w:rsid w:val="00494A5F"/>
    <w:rsid w:val="004957E6"/>
    <w:rsid w:val="00495DD9"/>
    <w:rsid w:val="00495F16"/>
    <w:rsid w:val="00496107"/>
    <w:rsid w:val="00496730"/>
    <w:rsid w:val="0049680D"/>
    <w:rsid w:val="00496A12"/>
    <w:rsid w:val="00496B7D"/>
    <w:rsid w:val="00496C7C"/>
    <w:rsid w:val="004974BD"/>
    <w:rsid w:val="00497C05"/>
    <w:rsid w:val="004A02AF"/>
    <w:rsid w:val="004A0DBE"/>
    <w:rsid w:val="004A11CB"/>
    <w:rsid w:val="004A206D"/>
    <w:rsid w:val="004A27D5"/>
    <w:rsid w:val="004A29E2"/>
    <w:rsid w:val="004A2B5C"/>
    <w:rsid w:val="004A2C68"/>
    <w:rsid w:val="004A4049"/>
    <w:rsid w:val="004A5DCB"/>
    <w:rsid w:val="004A5FD1"/>
    <w:rsid w:val="004A630F"/>
    <w:rsid w:val="004A65CB"/>
    <w:rsid w:val="004A66A2"/>
    <w:rsid w:val="004A7187"/>
    <w:rsid w:val="004A7327"/>
    <w:rsid w:val="004A7516"/>
    <w:rsid w:val="004A7EBE"/>
    <w:rsid w:val="004B1177"/>
    <w:rsid w:val="004B17BF"/>
    <w:rsid w:val="004B1A73"/>
    <w:rsid w:val="004B2411"/>
    <w:rsid w:val="004B268D"/>
    <w:rsid w:val="004B2B72"/>
    <w:rsid w:val="004B2B7C"/>
    <w:rsid w:val="004B2FE7"/>
    <w:rsid w:val="004B3096"/>
    <w:rsid w:val="004B31B3"/>
    <w:rsid w:val="004B33B9"/>
    <w:rsid w:val="004B33E0"/>
    <w:rsid w:val="004B39FD"/>
    <w:rsid w:val="004B3A64"/>
    <w:rsid w:val="004B3D19"/>
    <w:rsid w:val="004B3DBF"/>
    <w:rsid w:val="004B4058"/>
    <w:rsid w:val="004B454E"/>
    <w:rsid w:val="004B513A"/>
    <w:rsid w:val="004B51BF"/>
    <w:rsid w:val="004B57CD"/>
    <w:rsid w:val="004B5D0F"/>
    <w:rsid w:val="004B5F79"/>
    <w:rsid w:val="004B6273"/>
    <w:rsid w:val="004B6A6D"/>
    <w:rsid w:val="004B6AE8"/>
    <w:rsid w:val="004B734E"/>
    <w:rsid w:val="004B758E"/>
    <w:rsid w:val="004B788D"/>
    <w:rsid w:val="004B7D6B"/>
    <w:rsid w:val="004C0FFC"/>
    <w:rsid w:val="004C1A1E"/>
    <w:rsid w:val="004C238A"/>
    <w:rsid w:val="004C29E7"/>
    <w:rsid w:val="004C33D5"/>
    <w:rsid w:val="004C3851"/>
    <w:rsid w:val="004C3D25"/>
    <w:rsid w:val="004C405B"/>
    <w:rsid w:val="004C4615"/>
    <w:rsid w:val="004C4B5B"/>
    <w:rsid w:val="004C516F"/>
    <w:rsid w:val="004C5378"/>
    <w:rsid w:val="004C5709"/>
    <w:rsid w:val="004C67D6"/>
    <w:rsid w:val="004C6BE1"/>
    <w:rsid w:val="004C6BFB"/>
    <w:rsid w:val="004C7190"/>
    <w:rsid w:val="004C7B66"/>
    <w:rsid w:val="004C7D44"/>
    <w:rsid w:val="004C7E0D"/>
    <w:rsid w:val="004D01E7"/>
    <w:rsid w:val="004D02A8"/>
    <w:rsid w:val="004D03C1"/>
    <w:rsid w:val="004D0454"/>
    <w:rsid w:val="004D0726"/>
    <w:rsid w:val="004D0CDE"/>
    <w:rsid w:val="004D1CA2"/>
    <w:rsid w:val="004D2632"/>
    <w:rsid w:val="004D2A60"/>
    <w:rsid w:val="004D372A"/>
    <w:rsid w:val="004D3D61"/>
    <w:rsid w:val="004D59C1"/>
    <w:rsid w:val="004D62A5"/>
    <w:rsid w:val="004D64E8"/>
    <w:rsid w:val="004D6898"/>
    <w:rsid w:val="004D6CB7"/>
    <w:rsid w:val="004D6FAF"/>
    <w:rsid w:val="004D705B"/>
    <w:rsid w:val="004E096D"/>
    <w:rsid w:val="004E1CC4"/>
    <w:rsid w:val="004E2402"/>
    <w:rsid w:val="004E250A"/>
    <w:rsid w:val="004E2B5C"/>
    <w:rsid w:val="004E439E"/>
    <w:rsid w:val="004E478F"/>
    <w:rsid w:val="004E4B31"/>
    <w:rsid w:val="004E4B40"/>
    <w:rsid w:val="004E529A"/>
    <w:rsid w:val="004E5D43"/>
    <w:rsid w:val="004E5FD0"/>
    <w:rsid w:val="004E66E1"/>
    <w:rsid w:val="004E70D3"/>
    <w:rsid w:val="004E7144"/>
    <w:rsid w:val="004E770F"/>
    <w:rsid w:val="004F012A"/>
    <w:rsid w:val="004F07D8"/>
    <w:rsid w:val="004F0E84"/>
    <w:rsid w:val="004F1960"/>
    <w:rsid w:val="004F1CA5"/>
    <w:rsid w:val="004F1D42"/>
    <w:rsid w:val="004F312A"/>
    <w:rsid w:val="004F38FA"/>
    <w:rsid w:val="004F47A6"/>
    <w:rsid w:val="004F4C8E"/>
    <w:rsid w:val="004F4DEE"/>
    <w:rsid w:val="004F54DD"/>
    <w:rsid w:val="004F6130"/>
    <w:rsid w:val="004F62BC"/>
    <w:rsid w:val="004F6B21"/>
    <w:rsid w:val="004F6C21"/>
    <w:rsid w:val="004F6EDE"/>
    <w:rsid w:val="004F6F02"/>
    <w:rsid w:val="004F79E9"/>
    <w:rsid w:val="004F7A21"/>
    <w:rsid w:val="0050016C"/>
    <w:rsid w:val="00500D86"/>
    <w:rsid w:val="00501772"/>
    <w:rsid w:val="005024AB"/>
    <w:rsid w:val="00503176"/>
    <w:rsid w:val="00503562"/>
    <w:rsid w:val="0050399B"/>
    <w:rsid w:val="00504262"/>
    <w:rsid w:val="00504979"/>
    <w:rsid w:val="005050D8"/>
    <w:rsid w:val="00505290"/>
    <w:rsid w:val="00505888"/>
    <w:rsid w:val="0050601F"/>
    <w:rsid w:val="00506DC9"/>
    <w:rsid w:val="00506E3C"/>
    <w:rsid w:val="005071C6"/>
    <w:rsid w:val="00507BFF"/>
    <w:rsid w:val="00507D11"/>
    <w:rsid w:val="0051061A"/>
    <w:rsid w:val="00510D81"/>
    <w:rsid w:val="0051118A"/>
    <w:rsid w:val="005118B3"/>
    <w:rsid w:val="005120C8"/>
    <w:rsid w:val="005124FF"/>
    <w:rsid w:val="00512AF5"/>
    <w:rsid w:val="00512E14"/>
    <w:rsid w:val="00513C7A"/>
    <w:rsid w:val="005142C0"/>
    <w:rsid w:val="005146D7"/>
    <w:rsid w:val="00515236"/>
    <w:rsid w:val="0051534D"/>
    <w:rsid w:val="005155E9"/>
    <w:rsid w:val="00515DC4"/>
    <w:rsid w:val="0051653C"/>
    <w:rsid w:val="00516CFE"/>
    <w:rsid w:val="00516FA2"/>
    <w:rsid w:val="005177F2"/>
    <w:rsid w:val="00520F9B"/>
    <w:rsid w:val="00521121"/>
    <w:rsid w:val="005220A7"/>
    <w:rsid w:val="00522B42"/>
    <w:rsid w:val="00523C00"/>
    <w:rsid w:val="00523D0D"/>
    <w:rsid w:val="00524561"/>
    <w:rsid w:val="00524675"/>
    <w:rsid w:val="0052597C"/>
    <w:rsid w:val="0052670E"/>
    <w:rsid w:val="005267E2"/>
    <w:rsid w:val="005276B3"/>
    <w:rsid w:val="00530825"/>
    <w:rsid w:val="005309A4"/>
    <w:rsid w:val="005318C3"/>
    <w:rsid w:val="005355A2"/>
    <w:rsid w:val="00535695"/>
    <w:rsid w:val="005358B8"/>
    <w:rsid w:val="00535E2C"/>
    <w:rsid w:val="00536205"/>
    <w:rsid w:val="00537083"/>
    <w:rsid w:val="0053763E"/>
    <w:rsid w:val="00537807"/>
    <w:rsid w:val="00537F7B"/>
    <w:rsid w:val="00540470"/>
    <w:rsid w:val="00540A50"/>
    <w:rsid w:val="0054153A"/>
    <w:rsid w:val="0054199E"/>
    <w:rsid w:val="00541CEF"/>
    <w:rsid w:val="00541E01"/>
    <w:rsid w:val="005425A5"/>
    <w:rsid w:val="00542C4B"/>
    <w:rsid w:val="00542C78"/>
    <w:rsid w:val="00543981"/>
    <w:rsid w:val="00545947"/>
    <w:rsid w:val="00545FC0"/>
    <w:rsid w:val="005465BB"/>
    <w:rsid w:val="005466AA"/>
    <w:rsid w:val="00546787"/>
    <w:rsid w:val="00547031"/>
    <w:rsid w:val="005478A1"/>
    <w:rsid w:val="0055046C"/>
    <w:rsid w:val="00550796"/>
    <w:rsid w:val="005508A0"/>
    <w:rsid w:val="005509DA"/>
    <w:rsid w:val="00550CF1"/>
    <w:rsid w:val="00551AE7"/>
    <w:rsid w:val="00551CA5"/>
    <w:rsid w:val="00551CBF"/>
    <w:rsid w:val="00551D4F"/>
    <w:rsid w:val="00552698"/>
    <w:rsid w:val="0055282D"/>
    <w:rsid w:val="00552A4D"/>
    <w:rsid w:val="00552EAE"/>
    <w:rsid w:val="00553164"/>
    <w:rsid w:val="00553218"/>
    <w:rsid w:val="005536D0"/>
    <w:rsid w:val="00553D46"/>
    <w:rsid w:val="0055415C"/>
    <w:rsid w:val="00554427"/>
    <w:rsid w:val="00554C32"/>
    <w:rsid w:val="00554C53"/>
    <w:rsid w:val="005553FA"/>
    <w:rsid w:val="00555C37"/>
    <w:rsid w:val="00555DBE"/>
    <w:rsid w:val="00556039"/>
    <w:rsid w:val="005567B9"/>
    <w:rsid w:val="0055695C"/>
    <w:rsid w:val="00556DB7"/>
    <w:rsid w:val="00556DF1"/>
    <w:rsid w:val="00557EE0"/>
    <w:rsid w:val="005602E3"/>
    <w:rsid w:val="005606CE"/>
    <w:rsid w:val="00560B93"/>
    <w:rsid w:val="00561325"/>
    <w:rsid w:val="00561367"/>
    <w:rsid w:val="00561663"/>
    <w:rsid w:val="005629BD"/>
    <w:rsid w:val="00563745"/>
    <w:rsid w:val="00564115"/>
    <w:rsid w:val="0056425F"/>
    <w:rsid w:val="00564B05"/>
    <w:rsid w:val="00564BF3"/>
    <w:rsid w:val="0056585A"/>
    <w:rsid w:val="00567A5E"/>
    <w:rsid w:val="00570841"/>
    <w:rsid w:val="00570EA7"/>
    <w:rsid w:val="00570EAE"/>
    <w:rsid w:val="00570F01"/>
    <w:rsid w:val="00573D66"/>
    <w:rsid w:val="00574EDF"/>
    <w:rsid w:val="005763C0"/>
    <w:rsid w:val="00576BEE"/>
    <w:rsid w:val="00576CCB"/>
    <w:rsid w:val="0057705E"/>
    <w:rsid w:val="00577195"/>
    <w:rsid w:val="00577D9D"/>
    <w:rsid w:val="00577DF0"/>
    <w:rsid w:val="00580135"/>
    <w:rsid w:val="00580AF8"/>
    <w:rsid w:val="00581584"/>
    <w:rsid w:val="00582001"/>
    <w:rsid w:val="005826EE"/>
    <w:rsid w:val="005833BE"/>
    <w:rsid w:val="0058491C"/>
    <w:rsid w:val="00584A78"/>
    <w:rsid w:val="00584DC3"/>
    <w:rsid w:val="00585A4A"/>
    <w:rsid w:val="00586230"/>
    <w:rsid w:val="005877F8"/>
    <w:rsid w:val="00587921"/>
    <w:rsid w:val="0059004A"/>
    <w:rsid w:val="005909CD"/>
    <w:rsid w:val="0059135A"/>
    <w:rsid w:val="005915E9"/>
    <w:rsid w:val="00592B95"/>
    <w:rsid w:val="00592C30"/>
    <w:rsid w:val="00593D8B"/>
    <w:rsid w:val="00594058"/>
    <w:rsid w:val="00594271"/>
    <w:rsid w:val="0059541D"/>
    <w:rsid w:val="005954AA"/>
    <w:rsid w:val="00595CAB"/>
    <w:rsid w:val="00596608"/>
    <w:rsid w:val="00597D09"/>
    <w:rsid w:val="005A09A5"/>
    <w:rsid w:val="005A0AA8"/>
    <w:rsid w:val="005A0EAE"/>
    <w:rsid w:val="005A13F3"/>
    <w:rsid w:val="005A16D8"/>
    <w:rsid w:val="005A196C"/>
    <w:rsid w:val="005A1CF2"/>
    <w:rsid w:val="005A2635"/>
    <w:rsid w:val="005A2A22"/>
    <w:rsid w:val="005A2D43"/>
    <w:rsid w:val="005A3343"/>
    <w:rsid w:val="005A3755"/>
    <w:rsid w:val="005A4266"/>
    <w:rsid w:val="005A4B74"/>
    <w:rsid w:val="005A4E47"/>
    <w:rsid w:val="005A52DF"/>
    <w:rsid w:val="005A55FE"/>
    <w:rsid w:val="005A5619"/>
    <w:rsid w:val="005A5B5A"/>
    <w:rsid w:val="005A5B6E"/>
    <w:rsid w:val="005A6352"/>
    <w:rsid w:val="005A66C7"/>
    <w:rsid w:val="005A6758"/>
    <w:rsid w:val="005A6DA9"/>
    <w:rsid w:val="005A7B0A"/>
    <w:rsid w:val="005A7D25"/>
    <w:rsid w:val="005A7D7D"/>
    <w:rsid w:val="005A7F83"/>
    <w:rsid w:val="005B09A6"/>
    <w:rsid w:val="005B110D"/>
    <w:rsid w:val="005B1701"/>
    <w:rsid w:val="005B1900"/>
    <w:rsid w:val="005B1E32"/>
    <w:rsid w:val="005B1F51"/>
    <w:rsid w:val="005B224A"/>
    <w:rsid w:val="005B3A8E"/>
    <w:rsid w:val="005B4663"/>
    <w:rsid w:val="005B4C4B"/>
    <w:rsid w:val="005B529E"/>
    <w:rsid w:val="005B58E5"/>
    <w:rsid w:val="005B6310"/>
    <w:rsid w:val="005B6577"/>
    <w:rsid w:val="005B7446"/>
    <w:rsid w:val="005C06D6"/>
    <w:rsid w:val="005C0D46"/>
    <w:rsid w:val="005C0D4E"/>
    <w:rsid w:val="005C15CD"/>
    <w:rsid w:val="005C1860"/>
    <w:rsid w:val="005C1B4D"/>
    <w:rsid w:val="005C273A"/>
    <w:rsid w:val="005C2EFE"/>
    <w:rsid w:val="005C38AC"/>
    <w:rsid w:val="005C3DC6"/>
    <w:rsid w:val="005C3E03"/>
    <w:rsid w:val="005C4960"/>
    <w:rsid w:val="005C4CFC"/>
    <w:rsid w:val="005C539C"/>
    <w:rsid w:val="005C5B35"/>
    <w:rsid w:val="005C5B5F"/>
    <w:rsid w:val="005C5BDA"/>
    <w:rsid w:val="005C62B9"/>
    <w:rsid w:val="005C6419"/>
    <w:rsid w:val="005C66AA"/>
    <w:rsid w:val="005C75AD"/>
    <w:rsid w:val="005C798A"/>
    <w:rsid w:val="005C7AB0"/>
    <w:rsid w:val="005D0F2F"/>
    <w:rsid w:val="005D1073"/>
    <w:rsid w:val="005D139D"/>
    <w:rsid w:val="005D2815"/>
    <w:rsid w:val="005D3009"/>
    <w:rsid w:val="005D4547"/>
    <w:rsid w:val="005D4787"/>
    <w:rsid w:val="005D49ED"/>
    <w:rsid w:val="005D4B0D"/>
    <w:rsid w:val="005D4B4E"/>
    <w:rsid w:val="005D5962"/>
    <w:rsid w:val="005D6284"/>
    <w:rsid w:val="005D6DFC"/>
    <w:rsid w:val="005D7A62"/>
    <w:rsid w:val="005E00BF"/>
    <w:rsid w:val="005E057B"/>
    <w:rsid w:val="005E0912"/>
    <w:rsid w:val="005E0D02"/>
    <w:rsid w:val="005E0D9F"/>
    <w:rsid w:val="005E0E8F"/>
    <w:rsid w:val="005E18EA"/>
    <w:rsid w:val="005E1F6A"/>
    <w:rsid w:val="005E2346"/>
    <w:rsid w:val="005E2A3C"/>
    <w:rsid w:val="005E2E57"/>
    <w:rsid w:val="005E3747"/>
    <w:rsid w:val="005E416E"/>
    <w:rsid w:val="005E47F6"/>
    <w:rsid w:val="005E4A65"/>
    <w:rsid w:val="005E5290"/>
    <w:rsid w:val="005E52CE"/>
    <w:rsid w:val="005E54D8"/>
    <w:rsid w:val="005E5EC9"/>
    <w:rsid w:val="005E6731"/>
    <w:rsid w:val="005E7A28"/>
    <w:rsid w:val="005F033C"/>
    <w:rsid w:val="005F0797"/>
    <w:rsid w:val="005F1106"/>
    <w:rsid w:val="005F1E5F"/>
    <w:rsid w:val="005F2A80"/>
    <w:rsid w:val="005F2F72"/>
    <w:rsid w:val="005F3394"/>
    <w:rsid w:val="005F3A15"/>
    <w:rsid w:val="005F453D"/>
    <w:rsid w:val="005F5070"/>
    <w:rsid w:val="005F57E7"/>
    <w:rsid w:val="005F6A05"/>
    <w:rsid w:val="005F6E3B"/>
    <w:rsid w:val="005F7E7F"/>
    <w:rsid w:val="005F7EA9"/>
    <w:rsid w:val="006005C8"/>
    <w:rsid w:val="00601081"/>
    <w:rsid w:val="00601B4C"/>
    <w:rsid w:val="00601D6F"/>
    <w:rsid w:val="0060279F"/>
    <w:rsid w:val="006030F1"/>
    <w:rsid w:val="006031AA"/>
    <w:rsid w:val="00603A53"/>
    <w:rsid w:val="00604143"/>
    <w:rsid w:val="00604147"/>
    <w:rsid w:val="006044D7"/>
    <w:rsid w:val="00604908"/>
    <w:rsid w:val="006062CD"/>
    <w:rsid w:val="006078EE"/>
    <w:rsid w:val="00611406"/>
    <w:rsid w:val="006117A2"/>
    <w:rsid w:val="00611CED"/>
    <w:rsid w:val="006122F3"/>
    <w:rsid w:val="00612B17"/>
    <w:rsid w:val="006137CD"/>
    <w:rsid w:val="006137DD"/>
    <w:rsid w:val="0061381F"/>
    <w:rsid w:val="006138E8"/>
    <w:rsid w:val="00614192"/>
    <w:rsid w:val="006142F9"/>
    <w:rsid w:val="006147CA"/>
    <w:rsid w:val="00614D0F"/>
    <w:rsid w:val="00614D63"/>
    <w:rsid w:val="00615640"/>
    <w:rsid w:val="00615C46"/>
    <w:rsid w:val="00616248"/>
    <w:rsid w:val="006169E2"/>
    <w:rsid w:val="00616DE0"/>
    <w:rsid w:val="00617053"/>
    <w:rsid w:val="00617423"/>
    <w:rsid w:val="0061791C"/>
    <w:rsid w:val="0062087E"/>
    <w:rsid w:val="00620CCC"/>
    <w:rsid w:val="006219DD"/>
    <w:rsid w:val="0062231B"/>
    <w:rsid w:val="0062284C"/>
    <w:rsid w:val="00623FBA"/>
    <w:rsid w:val="0062408C"/>
    <w:rsid w:val="00624657"/>
    <w:rsid w:val="00624B92"/>
    <w:rsid w:val="00625388"/>
    <w:rsid w:val="00625D17"/>
    <w:rsid w:val="00625E99"/>
    <w:rsid w:val="006269BE"/>
    <w:rsid w:val="00627110"/>
    <w:rsid w:val="00627CCC"/>
    <w:rsid w:val="0063127D"/>
    <w:rsid w:val="00631658"/>
    <w:rsid w:val="006319C9"/>
    <w:rsid w:val="00631B22"/>
    <w:rsid w:val="00631EAA"/>
    <w:rsid w:val="00633B56"/>
    <w:rsid w:val="00634675"/>
    <w:rsid w:val="00634745"/>
    <w:rsid w:val="00634C98"/>
    <w:rsid w:val="0063525E"/>
    <w:rsid w:val="00635400"/>
    <w:rsid w:val="006366A2"/>
    <w:rsid w:val="006376F1"/>
    <w:rsid w:val="00637AE0"/>
    <w:rsid w:val="00640385"/>
    <w:rsid w:val="00640767"/>
    <w:rsid w:val="0064148C"/>
    <w:rsid w:val="00641ABB"/>
    <w:rsid w:val="00641D80"/>
    <w:rsid w:val="006427FD"/>
    <w:rsid w:val="00642F2C"/>
    <w:rsid w:val="00643329"/>
    <w:rsid w:val="006433A4"/>
    <w:rsid w:val="0064344D"/>
    <w:rsid w:val="006437E4"/>
    <w:rsid w:val="0064387B"/>
    <w:rsid w:val="00644CFD"/>
    <w:rsid w:val="00644DAC"/>
    <w:rsid w:val="00646381"/>
    <w:rsid w:val="006464EB"/>
    <w:rsid w:val="006474C4"/>
    <w:rsid w:val="006477FF"/>
    <w:rsid w:val="00647BF0"/>
    <w:rsid w:val="00647E42"/>
    <w:rsid w:val="00650078"/>
    <w:rsid w:val="00650627"/>
    <w:rsid w:val="006509F7"/>
    <w:rsid w:val="00650CBB"/>
    <w:rsid w:val="00650DBF"/>
    <w:rsid w:val="00651C5C"/>
    <w:rsid w:val="00651C7A"/>
    <w:rsid w:val="00652172"/>
    <w:rsid w:val="00652641"/>
    <w:rsid w:val="00652ADC"/>
    <w:rsid w:val="00654B1F"/>
    <w:rsid w:val="006560B3"/>
    <w:rsid w:val="00656A6E"/>
    <w:rsid w:val="00656ABA"/>
    <w:rsid w:val="00660035"/>
    <w:rsid w:val="0066014A"/>
    <w:rsid w:val="00660E4C"/>
    <w:rsid w:val="00661DD3"/>
    <w:rsid w:val="00661EC1"/>
    <w:rsid w:val="0066231F"/>
    <w:rsid w:val="00662D4A"/>
    <w:rsid w:val="00663125"/>
    <w:rsid w:val="00663A26"/>
    <w:rsid w:val="00663A56"/>
    <w:rsid w:val="00663F8C"/>
    <w:rsid w:val="00664211"/>
    <w:rsid w:val="006645F0"/>
    <w:rsid w:val="006650F8"/>
    <w:rsid w:val="006659E9"/>
    <w:rsid w:val="00666795"/>
    <w:rsid w:val="006667FB"/>
    <w:rsid w:val="00666F1B"/>
    <w:rsid w:val="00667043"/>
    <w:rsid w:val="00667227"/>
    <w:rsid w:val="00670916"/>
    <w:rsid w:val="006712F9"/>
    <w:rsid w:val="0067194B"/>
    <w:rsid w:val="00671A36"/>
    <w:rsid w:val="00671AFC"/>
    <w:rsid w:val="006733CE"/>
    <w:rsid w:val="0067360D"/>
    <w:rsid w:val="0067468C"/>
    <w:rsid w:val="00674E7F"/>
    <w:rsid w:val="0067597D"/>
    <w:rsid w:val="00675A5B"/>
    <w:rsid w:val="00675CFE"/>
    <w:rsid w:val="006763C8"/>
    <w:rsid w:val="006800EF"/>
    <w:rsid w:val="006811CE"/>
    <w:rsid w:val="00681367"/>
    <w:rsid w:val="0068180D"/>
    <w:rsid w:val="00681B72"/>
    <w:rsid w:val="00682D02"/>
    <w:rsid w:val="0068374D"/>
    <w:rsid w:val="00683F75"/>
    <w:rsid w:val="006840FF"/>
    <w:rsid w:val="006843F7"/>
    <w:rsid w:val="00684BDA"/>
    <w:rsid w:val="00684E7D"/>
    <w:rsid w:val="00684F29"/>
    <w:rsid w:val="0068513E"/>
    <w:rsid w:val="006857FF"/>
    <w:rsid w:val="00685834"/>
    <w:rsid w:val="00685C61"/>
    <w:rsid w:val="00685EA7"/>
    <w:rsid w:val="00686390"/>
    <w:rsid w:val="0068647A"/>
    <w:rsid w:val="00686C0F"/>
    <w:rsid w:val="00687089"/>
    <w:rsid w:val="00687D31"/>
    <w:rsid w:val="00687EC2"/>
    <w:rsid w:val="00690185"/>
    <w:rsid w:val="0069030E"/>
    <w:rsid w:val="00690CD2"/>
    <w:rsid w:val="00690D82"/>
    <w:rsid w:val="006919B3"/>
    <w:rsid w:val="00691F4B"/>
    <w:rsid w:val="00693E08"/>
    <w:rsid w:val="0069419D"/>
    <w:rsid w:val="0069665F"/>
    <w:rsid w:val="006967F4"/>
    <w:rsid w:val="00696C90"/>
    <w:rsid w:val="00697111"/>
    <w:rsid w:val="00697143"/>
    <w:rsid w:val="00697938"/>
    <w:rsid w:val="00697E13"/>
    <w:rsid w:val="00697F2B"/>
    <w:rsid w:val="006A06D4"/>
    <w:rsid w:val="006A0A7F"/>
    <w:rsid w:val="006A0DD9"/>
    <w:rsid w:val="006A0F25"/>
    <w:rsid w:val="006A18DB"/>
    <w:rsid w:val="006A1EF5"/>
    <w:rsid w:val="006A1F44"/>
    <w:rsid w:val="006A2339"/>
    <w:rsid w:val="006A3AB2"/>
    <w:rsid w:val="006A3CAB"/>
    <w:rsid w:val="006A4230"/>
    <w:rsid w:val="006A432B"/>
    <w:rsid w:val="006A447C"/>
    <w:rsid w:val="006A4F36"/>
    <w:rsid w:val="006A5823"/>
    <w:rsid w:val="006A59F3"/>
    <w:rsid w:val="006A626D"/>
    <w:rsid w:val="006A627E"/>
    <w:rsid w:val="006A661C"/>
    <w:rsid w:val="006A68AB"/>
    <w:rsid w:val="006A6DD4"/>
    <w:rsid w:val="006A77B9"/>
    <w:rsid w:val="006A7B93"/>
    <w:rsid w:val="006A7EF5"/>
    <w:rsid w:val="006B052D"/>
    <w:rsid w:val="006B0614"/>
    <w:rsid w:val="006B06FF"/>
    <w:rsid w:val="006B1468"/>
    <w:rsid w:val="006B1FAE"/>
    <w:rsid w:val="006B20CD"/>
    <w:rsid w:val="006B21F5"/>
    <w:rsid w:val="006B2785"/>
    <w:rsid w:val="006B27FD"/>
    <w:rsid w:val="006B297D"/>
    <w:rsid w:val="006B2B8C"/>
    <w:rsid w:val="006B39D5"/>
    <w:rsid w:val="006B3DE5"/>
    <w:rsid w:val="006B49CA"/>
    <w:rsid w:val="006B50C2"/>
    <w:rsid w:val="006B53C9"/>
    <w:rsid w:val="006B5FE2"/>
    <w:rsid w:val="006B69C6"/>
    <w:rsid w:val="006B69FD"/>
    <w:rsid w:val="006B6E42"/>
    <w:rsid w:val="006B70AD"/>
    <w:rsid w:val="006B7284"/>
    <w:rsid w:val="006B790D"/>
    <w:rsid w:val="006B790F"/>
    <w:rsid w:val="006B7BEB"/>
    <w:rsid w:val="006C0585"/>
    <w:rsid w:val="006C3195"/>
    <w:rsid w:val="006C31B6"/>
    <w:rsid w:val="006C3358"/>
    <w:rsid w:val="006C3A1A"/>
    <w:rsid w:val="006C3DB3"/>
    <w:rsid w:val="006C3E19"/>
    <w:rsid w:val="006C3F2B"/>
    <w:rsid w:val="006C4AF1"/>
    <w:rsid w:val="006C4F4E"/>
    <w:rsid w:val="006C5A7F"/>
    <w:rsid w:val="006C5C4F"/>
    <w:rsid w:val="006C6158"/>
    <w:rsid w:val="006C661C"/>
    <w:rsid w:val="006C6A73"/>
    <w:rsid w:val="006C6AE6"/>
    <w:rsid w:val="006C6D9B"/>
    <w:rsid w:val="006C7258"/>
    <w:rsid w:val="006C7A90"/>
    <w:rsid w:val="006D0612"/>
    <w:rsid w:val="006D0B37"/>
    <w:rsid w:val="006D0B8B"/>
    <w:rsid w:val="006D0BED"/>
    <w:rsid w:val="006D1029"/>
    <w:rsid w:val="006D158E"/>
    <w:rsid w:val="006D1926"/>
    <w:rsid w:val="006D1BD5"/>
    <w:rsid w:val="006D25A3"/>
    <w:rsid w:val="006D26A6"/>
    <w:rsid w:val="006D303F"/>
    <w:rsid w:val="006D3578"/>
    <w:rsid w:val="006D4306"/>
    <w:rsid w:val="006D4518"/>
    <w:rsid w:val="006D4A90"/>
    <w:rsid w:val="006D4BFE"/>
    <w:rsid w:val="006D57A8"/>
    <w:rsid w:val="006D5D79"/>
    <w:rsid w:val="006D6BCA"/>
    <w:rsid w:val="006D75B8"/>
    <w:rsid w:val="006E07C0"/>
    <w:rsid w:val="006E0E56"/>
    <w:rsid w:val="006E115E"/>
    <w:rsid w:val="006E166C"/>
    <w:rsid w:val="006E1FFB"/>
    <w:rsid w:val="006E264E"/>
    <w:rsid w:val="006E389C"/>
    <w:rsid w:val="006E46AF"/>
    <w:rsid w:val="006E46B9"/>
    <w:rsid w:val="006E47A7"/>
    <w:rsid w:val="006E4915"/>
    <w:rsid w:val="006E5A2E"/>
    <w:rsid w:val="006E653C"/>
    <w:rsid w:val="006E67B8"/>
    <w:rsid w:val="006E6CC9"/>
    <w:rsid w:val="006E7F67"/>
    <w:rsid w:val="006F06E7"/>
    <w:rsid w:val="006F146D"/>
    <w:rsid w:val="006F179E"/>
    <w:rsid w:val="006F1BCC"/>
    <w:rsid w:val="006F1C6F"/>
    <w:rsid w:val="006F42C3"/>
    <w:rsid w:val="006F4A8A"/>
    <w:rsid w:val="006F52B6"/>
    <w:rsid w:val="006F5665"/>
    <w:rsid w:val="006F5D29"/>
    <w:rsid w:val="006F692B"/>
    <w:rsid w:val="006F73E3"/>
    <w:rsid w:val="006F7D1B"/>
    <w:rsid w:val="006F7FDC"/>
    <w:rsid w:val="00700181"/>
    <w:rsid w:val="0070099F"/>
    <w:rsid w:val="00700F38"/>
    <w:rsid w:val="00700FFD"/>
    <w:rsid w:val="00701681"/>
    <w:rsid w:val="00702522"/>
    <w:rsid w:val="00703031"/>
    <w:rsid w:val="00704F75"/>
    <w:rsid w:val="0070511C"/>
    <w:rsid w:val="00706891"/>
    <w:rsid w:val="00706A8E"/>
    <w:rsid w:val="00707455"/>
    <w:rsid w:val="007078A3"/>
    <w:rsid w:val="007106D1"/>
    <w:rsid w:val="00711C66"/>
    <w:rsid w:val="0071228E"/>
    <w:rsid w:val="007124C7"/>
    <w:rsid w:val="00712582"/>
    <w:rsid w:val="00713218"/>
    <w:rsid w:val="007132EE"/>
    <w:rsid w:val="00713F14"/>
    <w:rsid w:val="007141E1"/>
    <w:rsid w:val="00714628"/>
    <w:rsid w:val="0071519E"/>
    <w:rsid w:val="00716518"/>
    <w:rsid w:val="00717755"/>
    <w:rsid w:val="00717796"/>
    <w:rsid w:val="00717C8F"/>
    <w:rsid w:val="007204E5"/>
    <w:rsid w:val="00720FDD"/>
    <w:rsid w:val="00721A2E"/>
    <w:rsid w:val="00721B86"/>
    <w:rsid w:val="00721EB6"/>
    <w:rsid w:val="00721FC8"/>
    <w:rsid w:val="00722778"/>
    <w:rsid w:val="00722846"/>
    <w:rsid w:val="00722FD6"/>
    <w:rsid w:val="0072436E"/>
    <w:rsid w:val="00724A62"/>
    <w:rsid w:val="007257B9"/>
    <w:rsid w:val="00725B6E"/>
    <w:rsid w:val="00726813"/>
    <w:rsid w:val="00726A20"/>
    <w:rsid w:val="007271D2"/>
    <w:rsid w:val="00727CF1"/>
    <w:rsid w:val="00730146"/>
    <w:rsid w:val="0073031D"/>
    <w:rsid w:val="00730B5E"/>
    <w:rsid w:val="00730C05"/>
    <w:rsid w:val="00731272"/>
    <w:rsid w:val="007323F2"/>
    <w:rsid w:val="0073298A"/>
    <w:rsid w:val="00733E5A"/>
    <w:rsid w:val="0073400E"/>
    <w:rsid w:val="0073419A"/>
    <w:rsid w:val="00734808"/>
    <w:rsid w:val="00734A00"/>
    <w:rsid w:val="00734EAC"/>
    <w:rsid w:val="0073575B"/>
    <w:rsid w:val="007358CF"/>
    <w:rsid w:val="00735F96"/>
    <w:rsid w:val="00736083"/>
    <w:rsid w:val="00737C52"/>
    <w:rsid w:val="00741531"/>
    <w:rsid w:val="00741807"/>
    <w:rsid w:val="00742014"/>
    <w:rsid w:val="00742CBC"/>
    <w:rsid w:val="00742D25"/>
    <w:rsid w:val="00742F46"/>
    <w:rsid w:val="00743B1A"/>
    <w:rsid w:val="00743FED"/>
    <w:rsid w:val="0074413F"/>
    <w:rsid w:val="007469D7"/>
    <w:rsid w:val="0074717D"/>
    <w:rsid w:val="00747196"/>
    <w:rsid w:val="007475F0"/>
    <w:rsid w:val="0074777F"/>
    <w:rsid w:val="00750052"/>
    <w:rsid w:val="00750943"/>
    <w:rsid w:val="00750C95"/>
    <w:rsid w:val="0075144D"/>
    <w:rsid w:val="00751937"/>
    <w:rsid w:val="007519F6"/>
    <w:rsid w:val="00751F22"/>
    <w:rsid w:val="00752854"/>
    <w:rsid w:val="00753324"/>
    <w:rsid w:val="00754172"/>
    <w:rsid w:val="00754756"/>
    <w:rsid w:val="00754DE2"/>
    <w:rsid w:val="0075588D"/>
    <w:rsid w:val="0075593E"/>
    <w:rsid w:val="00756831"/>
    <w:rsid w:val="007568E8"/>
    <w:rsid w:val="00756909"/>
    <w:rsid w:val="0075798A"/>
    <w:rsid w:val="00760709"/>
    <w:rsid w:val="00760F88"/>
    <w:rsid w:val="00761467"/>
    <w:rsid w:val="00761C58"/>
    <w:rsid w:val="00761EAB"/>
    <w:rsid w:val="0076259C"/>
    <w:rsid w:val="00762C0A"/>
    <w:rsid w:val="00762E60"/>
    <w:rsid w:val="007631AD"/>
    <w:rsid w:val="00763480"/>
    <w:rsid w:val="00763665"/>
    <w:rsid w:val="00763C79"/>
    <w:rsid w:val="00764030"/>
    <w:rsid w:val="0076473C"/>
    <w:rsid w:val="00764E5A"/>
    <w:rsid w:val="00765C68"/>
    <w:rsid w:val="0076619E"/>
    <w:rsid w:val="00766509"/>
    <w:rsid w:val="0076709F"/>
    <w:rsid w:val="007673D1"/>
    <w:rsid w:val="00767A01"/>
    <w:rsid w:val="00767B5E"/>
    <w:rsid w:val="00770382"/>
    <w:rsid w:val="00770F64"/>
    <w:rsid w:val="007711E0"/>
    <w:rsid w:val="00771283"/>
    <w:rsid w:val="00771284"/>
    <w:rsid w:val="007715BE"/>
    <w:rsid w:val="00771A92"/>
    <w:rsid w:val="00772C26"/>
    <w:rsid w:val="00773109"/>
    <w:rsid w:val="0077580A"/>
    <w:rsid w:val="00776D22"/>
    <w:rsid w:val="00777772"/>
    <w:rsid w:val="00777AE9"/>
    <w:rsid w:val="00777D3F"/>
    <w:rsid w:val="00780332"/>
    <w:rsid w:val="00780944"/>
    <w:rsid w:val="007812F3"/>
    <w:rsid w:val="007816A7"/>
    <w:rsid w:val="00781941"/>
    <w:rsid w:val="00782075"/>
    <w:rsid w:val="00782108"/>
    <w:rsid w:val="007829F0"/>
    <w:rsid w:val="00782BC7"/>
    <w:rsid w:val="00782CB4"/>
    <w:rsid w:val="007832DF"/>
    <w:rsid w:val="00783992"/>
    <w:rsid w:val="007839F4"/>
    <w:rsid w:val="00783E89"/>
    <w:rsid w:val="007841D4"/>
    <w:rsid w:val="0078467C"/>
    <w:rsid w:val="00784847"/>
    <w:rsid w:val="00784A72"/>
    <w:rsid w:val="00785D38"/>
    <w:rsid w:val="007870B5"/>
    <w:rsid w:val="00787201"/>
    <w:rsid w:val="007872A8"/>
    <w:rsid w:val="0078737B"/>
    <w:rsid w:val="0078739F"/>
    <w:rsid w:val="00787833"/>
    <w:rsid w:val="00791631"/>
    <w:rsid w:val="00792228"/>
    <w:rsid w:val="0079250E"/>
    <w:rsid w:val="00792C66"/>
    <w:rsid w:val="00792FC6"/>
    <w:rsid w:val="00794EDB"/>
    <w:rsid w:val="00795570"/>
    <w:rsid w:val="007955A0"/>
    <w:rsid w:val="007957DE"/>
    <w:rsid w:val="007964DA"/>
    <w:rsid w:val="00797219"/>
    <w:rsid w:val="007973DD"/>
    <w:rsid w:val="00797E34"/>
    <w:rsid w:val="007A0751"/>
    <w:rsid w:val="007A0A29"/>
    <w:rsid w:val="007A0FED"/>
    <w:rsid w:val="007A10D8"/>
    <w:rsid w:val="007A1851"/>
    <w:rsid w:val="007A1A2E"/>
    <w:rsid w:val="007A1CF8"/>
    <w:rsid w:val="007A2123"/>
    <w:rsid w:val="007A2984"/>
    <w:rsid w:val="007A2B7C"/>
    <w:rsid w:val="007A361F"/>
    <w:rsid w:val="007A365A"/>
    <w:rsid w:val="007A4704"/>
    <w:rsid w:val="007A4C62"/>
    <w:rsid w:val="007A5D0F"/>
    <w:rsid w:val="007A6BFD"/>
    <w:rsid w:val="007B01E4"/>
    <w:rsid w:val="007B081E"/>
    <w:rsid w:val="007B0B61"/>
    <w:rsid w:val="007B0B8E"/>
    <w:rsid w:val="007B0C83"/>
    <w:rsid w:val="007B0E02"/>
    <w:rsid w:val="007B0FCD"/>
    <w:rsid w:val="007B1248"/>
    <w:rsid w:val="007B1EF5"/>
    <w:rsid w:val="007B1F54"/>
    <w:rsid w:val="007B1F62"/>
    <w:rsid w:val="007B22A3"/>
    <w:rsid w:val="007B253A"/>
    <w:rsid w:val="007B2F78"/>
    <w:rsid w:val="007B3035"/>
    <w:rsid w:val="007B3290"/>
    <w:rsid w:val="007B3B28"/>
    <w:rsid w:val="007B3C4D"/>
    <w:rsid w:val="007B3DF0"/>
    <w:rsid w:val="007B3EF9"/>
    <w:rsid w:val="007B3FDF"/>
    <w:rsid w:val="007B4452"/>
    <w:rsid w:val="007B477B"/>
    <w:rsid w:val="007B594D"/>
    <w:rsid w:val="007B5E96"/>
    <w:rsid w:val="007B7097"/>
    <w:rsid w:val="007B7137"/>
    <w:rsid w:val="007B7F42"/>
    <w:rsid w:val="007B7F6C"/>
    <w:rsid w:val="007C0A13"/>
    <w:rsid w:val="007C101D"/>
    <w:rsid w:val="007C159F"/>
    <w:rsid w:val="007C1BFA"/>
    <w:rsid w:val="007C1C6A"/>
    <w:rsid w:val="007C3113"/>
    <w:rsid w:val="007C3848"/>
    <w:rsid w:val="007C3BED"/>
    <w:rsid w:val="007C3E09"/>
    <w:rsid w:val="007C4220"/>
    <w:rsid w:val="007C452E"/>
    <w:rsid w:val="007C4AF6"/>
    <w:rsid w:val="007C644B"/>
    <w:rsid w:val="007C676C"/>
    <w:rsid w:val="007C6C3C"/>
    <w:rsid w:val="007C6E28"/>
    <w:rsid w:val="007C7231"/>
    <w:rsid w:val="007D0A14"/>
    <w:rsid w:val="007D204D"/>
    <w:rsid w:val="007D23BB"/>
    <w:rsid w:val="007D26AD"/>
    <w:rsid w:val="007D37DB"/>
    <w:rsid w:val="007D3C73"/>
    <w:rsid w:val="007D4899"/>
    <w:rsid w:val="007D4CE4"/>
    <w:rsid w:val="007D4CED"/>
    <w:rsid w:val="007D5B8D"/>
    <w:rsid w:val="007D6B33"/>
    <w:rsid w:val="007D6C13"/>
    <w:rsid w:val="007D7342"/>
    <w:rsid w:val="007D751C"/>
    <w:rsid w:val="007D7B0F"/>
    <w:rsid w:val="007E0230"/>
    <w:rsid w:val="007E0241"/>
    <w:rsid w:val="007E037B"/>
    <w:rsid w:val="007E0713"/>
    <w:rsid w:val="007E0E3A"/>
    <w:rsid w:val="007E1499"/>
    <w:rsid w:val="007E190C"/>
    <w:rsid w:val="007E1C8B"/>
    <w:rsid w:val="007E2CFF"/>
    <w:rsid w:val="007E2D82"/>
    <w:rsid w:val="007E3662"/>
    <w:rsid w:val="007E3749"/>
    <w:rsid w:val="007E39E0"/>
    <w:rsid w:val="007E3C16"/>
    <w:rsid w:val="007E5148"/>
    <w:rsid w:val="007E5505"/>
    <w:rsid w:val="007E5EB4"/>
    <w:rsid w:val="007E6C3C"/>
    <w:rsid w:val="007E6C4E"/>
    <w:rsid w:val="007E6CC1"/>
    <w:rsid w:val="007E6F26"/>
    <w:rsid w:val="007F014F"/>
    <w:rsid w:val="007F041E"/>
    <w:rsid w:val="007F1A46"/>
    <w:rsid w:val="007F1EB2"/>
    <w:rsid w:val="007F2257"/>
    <w:rsid w:val="007F238A"/>
    <w:rsid w:val="007F255E"/>
    <w:rsid w:val="007F270E"/>
    <w:rsid w:val="007F278C"/>
    <w:rsid w:val="007F27FC"/>
    <w:rsid w:val="007F4BF5"/>
    <w:rsid w:val="007F4C9B"/>
    <w:rsid w:val="007F5D97"/>
    <w:rsid w:val="007F6111"/>
    <w:rsid w:val="007F73B4"/>
    <w:rsid w:val="007F78AF"/>
    <w:rsid w:val="00800FA9"/>
    <w:rsid w:val="008029A1"/>
    <w:rsid w:val="00803507"/>
    <w:rsid w:val="00803591"/>
    <w:rsid w:val="00804625"/>
    <w:rsid w:val="00804928"/>
    <w:rsid w:val="0080568F"/>
    <w:rsid w:val="00805981"/>
    <w:rsid w:val="00806952"/>
    <w:rsid w:val="00806FA7"/>
    <w:rsid w:val="00807593"/>
    <w:rsid w:val="008075A5"/>
    <w:rsid w:val="00807A46"/>
    <w:rsid w:val="00807ED8"/>
    <w:rsid w:val="0081128B"/>
    <w:rsid w:val="008119C7"/>
    <w:rsid w:val="00812569"/>
    <w:rsid w:val="00812894"/>
    <w:rsid w:val="00812C8E"/>
    <w:rsid w:val="00812C9F"/>
    <w:rsid w:val="008137E0"/>
    <w:rsid w:val="008146DD"/>
    <w:rsid w:val="00816201"/>
    <w:rsid w:val="008173F8"/>
    <w:rsid w:val="0082005E"/>
    <w:rsid w:val="008200B6"/>
    <w:rsid w:val="00820299"/>
    <w:rsid w:val="008208A7"/>
    <w:rsid w:val="008209D5"/>
    <w:rsid w:val="00820A36"/>
    <w:rsid w:val="0082121D"/>
    <w:rsid w:val="00821554"/>
    <w:rsid w:val="0082184C"/>
    <w:rsid w:val="00821C38"/>
    <w:rsid w:val="0082209B"/>
    <w:rsid w:val="008223D8"/>
    <w:rsid w:val="00822879"/>
    <w:rsid w:val="00823267"/>
    <w:rsid w:val="0082381E"/>
    <w:rsid w:val="0082382F"/>
    <w:rsid w:val="00823CE4"/>
    <w:rsid w:val="0082458A"/>
    <w:rsid w:val="00825065"/>
    <w:rsid w:val="00825350"/>
    <w:rsid w:val="00825EBF"/>
    <w:rsid w:val="00826020"/>
    <w:rsid w:val="008271D5"/>
    <w:rsid w:val="008272A3"/>
    <w:rsid w:val="00827430"/>
    <w:rsid w:val="00827FA4"/>
    <w:rsid w:val="00830B3E"/>
    <w:rsid w:val="00830BF5"/>
    <w:rsid w:val="00830CAB"/>
    <w:rsid w:val="00831391"/>
    <w:rsid w:val="00831EF9"/>
    <w:rsid w:val="00832444"/>
    <w:rsid w:val="00832C66"/>
    <w:rsid w:val="00832D70"/>
    <w:rsid w:val="0083336E"/>
    <w:rsid w:val="00833464"/>
    <w:rsid w:val="00833A2C"/>
    <w:rsid w:val="0083530B"/>
    <w:rsid w:val="0083543E"/>
    <w:rsid w:val="00836135"/>
    <w:rsid w:val="00836BF6"/>
    <w:rsid w:val="00840011"/>
    <w:rsid w:val="00840299"/>
    <w:rsid w:val="00840BEC"/>
    <w:rsid w:val="00840CA4"/>
    <w:rsid w:val="00841778"/>
    <w:rsid w:val="00841A96"/>
    <w:rsid w:val="00841E8A"/>
    <w:rsid w:val="008420FD"/>
    <w:rsid w:val="00842EBA"/>
    <w:rsid w:val="008439B2"/>
    <w:rsid w:val="00844634"/>
    <w:rsid w:val="008447C9"/>
    <w:rsid w:val="00844BF1"/>
    <w:rsid w:val="00845583"/>
    <w:rsid w:val="00845DE8"/>
    <w:rsid w:val="00846519"/>
    <w:rsid w:val="00846E91"/>
    <w:rsid w:val="008506A3"/>
    <w:rsid w:val="0085091B"/>
    <w:rsid w:val="00850D70"/>
    <w:rsid w:val="00852D75"/>
    <w:rsid w:val="00852DF2"/>
    <w:rsid w:val="008530C3"/>
    <w:rsid w:val="008538BA"/>
    <w:rsid w:val="008538D8"/>
    <w:rsid w:val="00853EB9"/>
    <w:rsid w:val="00854649"/>
    <w:rsid w:val="00854AC9"/>
    <w:rsid w:val="00855C24"/>
    <w:rsid w:val="00856331"/>
    <w:rsid w:val="008565DE"/>
    <w:rsid w:val="00856829"/>
    <w:rsid w:val="008600B3"/>
    <w:rsid w:val="00860B1F"/>
    <w:rsid w:val="00860CC1"/>
    <w:rsid w:val="00860FB2"/>
    <w:rsid w:val="008611CA"/>
    <w:rsid w:val="008613A5"/>
    <w:rsid w:val="008613BF"/>
    <w:rsid w:val="008615EB"/>
    <w:rsid w:val="00861887"/>
    <w:rsid w:val="0086197A"/>
    <w:rsid w:val="0086216E"/>
    <w:rsid w:val="00862751"/>
    <w:rsid w:val="00862DAF"/>
    <w:rsid w:val="00863893"/>
    <w:rsid w:val="00863B45"/>
    <w:rsid w:val="00863F9D"/>
    <w:rsid w:val="00863FD9"/>
    <w:rsid w:val="0086560D"/>
    <w:rsid w:val="00865EEA"/>
    <w:rsid w:val="008663BC"/>
    <w:rsid w:val="00866613"/>
    <w:rsid w:val="00866EE5"/>
    <w:rsid w:val="0086793D"/>
    <w:rsid w:val="00867962"/>
    <w:rsid w:val="00867CB1"/>
    <w:rsid w:val="00867FE7"/>
    <w:rsid w:val="00870585"/>
    <w:rsid w:val="008714B5"/>
    <w:rsid w:val="0087172C"/>
    <w:rsid w:val="008718F1"/>
    <w:rsid w:val="008719BE"/>
    <w:rsid w:val="00871A40"/>
    <w:rsid w:val="00871B5F"/>
    <w:rsid w:val="00871F5F"/>
    <w:rsid w:val="0087484A"/>
    <w:rsid w:val="00875799"/>
    <w:rsid w:val="0087583E"/>
    <w:rsid w:val="00875CA7"/>
    <w:rsid w:val="0087653E"/>
    <w:rsid w:val="00876949"/>
    <w:rsid w:val="008770DB"/>
    <w:rsid w:val="0087737D"/>
    <w:rsid w:val="00877779"/>
    <w:rsid w:val="00877D4A"/>
    <w:rsid w:val="00877EC1"/>
    <w:rsid w:val="0088084C"/>
    <w:rsid w:val="00881347"/>
    <w:rsid w:val="00881442"/>
    <w:rsid w:val="008817D5"/>
    <w:rsid w:val="00881853"/>
    <w:rsid w:val="0088197D"/>
    <w:rsid w:val="00882627"/>
    <w:rsid w:val="00882974"/>
    <w:rsid w:val="00882F59"/>
    <w:rsid w:val="008839E6"/>
    <w:rsid w:val="00883A80"/>
    <w:rsid w:val="0088422E"/>
    <w:rsid w:val="00884E0E"/>
    <w:rsid w:val="008852D2"/>
    <w:rsid w:val="008854CF"/>
    <w:rsid w:val="00885591"/>
    <w:rsid w:val="0088669C"/>
    <w:rsid w:val="008869DE"/>
    <w:rsid w:val="0088799F"/>
    <w:rsid w:val="00890351"/>
    <w:rsid w:val="008908F5"/>
    <w:rsid w:val="00890A5E"/>
    <w:rsid w:val="00890AE4"/>
    <w:rsid w:val="00890BAF"/>
    <w:rsid w:val="008910C6"/>
    <w:rsid w:val="00891B77"/>
    <w:rsid w:val="00893345"/>
    <w:rsid w:val="008933F4"/>
    <w:rsid w:val="00893633"/>
    <w:rsid w:val="008947F0"/>
    <w:rsid w:val="00894870"/>
    <w:rsid w:val="00894B1B"/>
    <w:rsid w:val="008950FD"/>
    <w:rsid w:val="008958A6"/>
    <w:rsid w:val="00895953"/>
    <w:rsid w:val="0089614C"/>
    <w:rsid w:val="008963DA"/>
    <w:rsid w:val="008964DB"/>
    <w:rsid w:val="00896A06"/>
    <w:rsid w:val="008970E4"/>
    <w:rsid w:val="0089757B"/>
    <w:rsid w:val="008977F1"/>
    <w:rsid w:val="00897BD2"/>
    <w:rsid w:val="00897D8F"/>
    <w:rsid w:val="00897EC6"/>
    <w:rsid w:val="008A1183"/>
    <w:rsid w:val="008A16F8"/>
    <w:rsid w:val="008A180B"/>
    <w:rsid w:val="008A26C9"/>
    <w:rsid w:val="008A27EA"/>
    <w:rsid w:val="008A2B39"/>
    <w:rsid w:val="008A34B1"/>
    <w:rsid w:val="008A34C0"/>
    <w:rsid w:val="008A3EF3"/>
    <w:rsid w:val="008A457E"/>
    <w:rsid w:val="008A4CD1"/>
    <w:rsid w:val="008A5355"/>
    <w:rsid w:val="008A559E"/>
    <w:rsid w:val="008A78E2"/>
    <w:rsid w:val="008A7ED1"/>
    <w:rsid w:val="008B0822"/>
    <w:rsid w:val="008B1817"/>
    <w:rsid w:val="008B1F33"/>
    <w:rsid w:val="008B2F51"/>
    <w:rsid w:val="008B392C"/>
    <w:rsid w:val="008B4218"/>
    <w:rsid w:val="008B4DD2"/>
    <w:rsid w:val="008B5F8F"/>
    <w:rsid w:val="008B6345"/>
    <w:rsid w:val="008B658A"/>
    <w:rsid w:val="008B66C8"/>
    <w:rsid w:val="008B68A2"/>
    <w:rsid w:val="008B6D07"/>
    <w:rsid w:val="008B6DD1"/>
    <w:rsid w:val="008B7405"/>
    <w:rsid w:val="008C0504"/>
    <w:rsid w:val="008C0A1F"/>
    <w:rsid w:val="008C0D54"/>
    <w:rsid w:val="008C0F05"/>
    <w:rsid w:val="008C1044"/>
    <w:rsid w:val="008C13C3"/>
    <w:rsid w:val="008C16BC"/>
    <w:rsid w:val="008C176B"/>
    <w:rsid w:val="008C1C4C"/>
    <w:rsid w:val="008C207F"/>
    <w:rsid w:val="008C2A65"/>
    <w:rsid w:val="008C2C9C"/>
    <w:rsid w:val="008C2D5F"/>
    <w:rsid w:val="008C304B"/>
    <w:rsid w:val="008C441F"/>
    <w:rsid w:val="008C47B1"/>
    <w:rsid w:val="008C4F7C"/>
    <w:rsid w:val="008C5060"/>
    <w:rsid w:val="008C550A"/>
    <w:rsid w:val="008C5550"/>
    <w:rsid w:val="008C5937"/>
    <w:rsid w:val="008C6FFF"/>
    <w:rsid w:val="008C71F2"/>
    <w:rsid w:val="008C74F6"/>
    <w:rsid w:val="008C751B"/>
    <w:rsid w:val="008C795D"/>
    <w:rsid w:val="008C7A17"/>
    <w:rsid w:val="008D0C33"/>
    <w:rsid w:val="008D0D5A"/>
    <w:rsid w:val="008D0E5A"/>
    <w:rsid w:val="008D1824"/>
    <w:rsid w:val="008D215A"/>
    <w:rsid w:val="008D2518"/>
    <w:rsid w:val="008D25EA"/>
    <w:rsid w:val="008D27D5"/>
    <w:rsid w:val="008D2CFE"/>
    <w:rsid w:val="008D3997"/>
    <w:rsid w:val="008D3F32"/>
    <w:rsid w:val="008D4000"/>
    <w:rsid w:val="008D4074"/>
    <w:rsid w:val="008D434E"/>
    <w:rsid w:val="008D4705"/>
    <w:rsid w:val="008D4E57"/>
    <w:rsid w:val="008D53C2"/>
    <w:rsid w:val="008D5401"/>
    <w:rsid w:val="008D5924"/>
    <w:rsid w:val="008D5FEA"/>
    <w:rsid w:val="008D7216"/>
    <w:rsid w:val="008D75A0"/>
    <w:rsid w:val="008E02DE"/>
    <w:rsid w:val="008E0E28"/>
    <w:rsid w:val="008E1003"/>
    <w:rsid w:val="008E1F05"/>
    <w:rsid w:val="008E212B"/>
    <w:rsid w:val="008E226C"/>
    <w:rsid w:val="008E29F0"/>
    <w:rsid w:val="008E2A56"/>
    <w:rsid w:val="008E2FD8"/>
    <w:rsid w:val="008E37DA"/>
    <w:rsid w:val="008E3C31"/>
    <w:rsid w:val="008E400B"/>
    <w:rsid w:val="008E504E"/>
    <w:rsid w:val="008E5CEF"/>
    <w:rsid w:val="008E62DD"/>
    <w:rsid w:val="008E6BFF"/>
    <w:rsid w:val="008E7B7D"/>
    <w:rsid w:val="008E7E6D"/>
    <w:rsid w:val="008F16B9"/>
    <w:rsid w:val="008F1B29"/>
    <w:rsid w:val="008F22CD"/>
    <w:rsid w:val="008F25BB"/>
    <w:rsid w:val="008F2A0B"/>
    <w:rsid w:val="008F2C76"/>
    <w:rsid w:val="008F580D"/>
    <w:rsid w:val="008F5B7A"/>
    <w:rsid w:val="008F64E1"/>
    <w:rsid w:val="008F6645"/>
    <w:rsid w:val="008F68C4"/>
    <w:rsid w:val="008F6C83"/>
    <w:rsid w:val="008F6CC1"/>
    <w:rsid w:val="008F739A"/>
    <w:rsid w:val="008F76C2"/>
    <w:rsid w:val="008F7C0E"/>
    <w:rsid w:val="008F7DD3"/>
    <w:rsid w:val="00900149"/>
    <w:rsid w:val="009003A2"/>
    <w:rsid w:val="00900C98"/>
    <w:rsid w:val="0090127B"/>
    <w:rsid w:val="00901C0B"/>
    <w:rsid w:val="0090222B"/>
    <w:rsid w:val="00902B62"/>
    <w:rsid w:val="00903995"/>
    <w:rsid w:val="00903F6F"/>
    <w:rsid w:val="00904868"/>
    <w:rsid w:val="00905543"/>
    <w:rsid w:val="00905C2E"/>
    <w:rsid w:val="00905DD2"/>
    <w:rsid w:val="00907C4B"/>
    <w:rsid w:val="00907CAB"/>
    <w:rsid w:val="00910597"/>
    <w:rsid w:val="00910675"/>
    <w:rsid w:val="00910E65"/>
    <w:rsid w:val="009111F2"/>
    <w:rsid w:val="009113DA"/>
    <w:rsid w:val="0091156D"/>
    <w:rsid w:val="009116C5"/>
    <w:rsid w:val="00911D0E"/>
    <w:rsid w:val="0091276B"/>
    <w:rsid w:val="009129BF"/>
    <w:rsid w:val="0091386A"/>
    <w:rsid w:val="009145B9"/>
    <w:rsid w:val="00914698"/>
    <w:rsid w:val="00914A36"/>
    <w:rsid w:val="009154EA"/>
    <w:rsid w:val="00916E44"/>
    <w:rsid w:val="00917153"/>
    <w:rsid w:val="00917326"/>
    <w:rsid w:val="0091739B"/>
    <w:rsid w:val="00917B5D"/>
    <w:rsid w:val="0092007A"/>
    <w:rsid w:val="00921463"/>
    <w:rsid w:val="009215B2"/>
    <w:rsid w:val="00921628"/>
    <w:rsid w:val="00921B14"/>
    <w:rsid w:val="00921CF7"/>
    <w:rsid w:val="0092229B"/>
    <w:rsid w:val="0092241A"/>
    <w:rsid w:val="00922B53"/>
    <w:rsid w:val="00923099"/>
    <w:rsid w:val="0092309C"/>
    <w:rsid w:val="0092309E"/>
    <w:rsid w:val="0092334A"/>
    <w:rsid w:val="009234D6"/>
    <w:rsid w:val="009236F6"/>
    <w:rsid w:val="00923961"/>
    <w:rsid w:val="00924B74"/>
    <w:rsid w:val="00924EAE"/>
    <w:rsid w:val="00925C9A"/>
    <w:rsid w:val="0092612B"/>
    <w:rsid w:val="009262AF"/>
    <w:rsid w:val="00926CEB"/>
    <w:rsid w:val="00926EC3"/>
    <w:rsid w:val="0092745D"/>
    <w:rsid w:val="00927C9B"/>
    <w:rsid w:val="00927E72"/>
    <w:rsid w:val="00930349"/>
    <w:rsid w:val="00930D5D"/>
    <w:rsid w:val="00931A9E"/>
    <w:rsid w:val="00931D1B"/>
    <w:rsid w:val="009325BB"/>
    <w:rsid w:val="009325D0"/>
    <w:rsid w:val="00932A9C"/>
    <w:rsid w:val="0093364D"/>
    <w:rsid w:val="009339C9"/>
    <w:rsid w:val="00933D6C"/>
    <w:rsid w:val="00933D73"/>
    <w:rsid w:val="00934EDB"/>
    <w:rsid w:val="0093561D"/>
    <w:rsid w:val="00935900"/>
    <w:rsid w:val="009374F5"/>
    <w:rsid w:val="00937793"/>
    <w:rsid w:val="00937E42"/>
    <w:rsid w:val="00937F4E"/>
    <w:rsid w:val="009402DA"/>
    <w:rsid w:val="0094059D"/>
    <w:rsid w:val="009405E6"/>
    <w:rsid w:val="00940D8A"/>
    <w:rsid w:val="0094141B"/>
    <w:rsid w:val="009421D2"/>
    <w:rsid w:val="009423E1"/>
    <w:rsid w:val="00942904"/>
    <w:rsid w:val="009443D4"/>
    <w:rsid w:val="009453CD"/>
    <w:rsid w:val="00945C79"/>
    <w:rsid w:val="00947F11"/>
    <w:rsid w:val="009506AF"/>
    <w:rsid w:val="0095078D"/>
    <w:rsid w:val="009512E9"/>
    <w:rsid w:val="009519A7"/>
    <w:rsid w:val="00951BE9"/>
    <w:rsid w:val="009520A2"/>
    <w:rsid w:val="00952BDF"/>
    <w:rsid w:val="00952E28"/>
    <w:rsid w:val="00953B0D"/>
    <w:rsid w:val="00954A38"/>
    <w:rsid w:val="009550EF"/>
    <w:rsid w:val="00955238"/>
    <w:rsid w:val="00955243"/>
    <w:rsid w:val="00956132"/>
    <w:rsid w:val="0095654A"/>
    <w:rsid w:val="009602D7"/>
    <w:rsid w:val="00960833"/>
    <w:rsid w:val="00960C57"/>
    <w:rsid w:val="00960F95"/>
    <w:rsid w:val="009612EA"/>
    <w:rsid w:val="00961D40"/>
    <w:rsid w:val="0096267B"/>
    <w:rsid w:val="0096284F"/>
    <w:rsid w:val="00962DD2"/>
    <w:rsid w:val="0096434B"/>
    <w:rsid w:val="00964647"/>
    <w:rsid w:val="00964672"/>
    <w:rsid w:val="00964703"/>
    <w:rsid w:val="009662B8"/>
    <w:rsid w:val="0096720C"/>
    <w:rsid w:val="00967328"/>
    <w:rsid w:val="0097008F"/>
    <w:rsid w:val="009700CC"/>
    <w:rsid w:val="00970D50"/>
    <w:rsid w:val="0097160D"/>
    <w:rsid w:val="00972031"/>
    <w:rsid w:val="00972772"/>
    <w:rsid w:val="009728D3"/>
    <w:rsid w:val="00972D36"/>
    <w:rsid w:val="00973250"/>
    <w:rsid w:val="00973480"/>
    <w:rsid w:val="0097381E"/>
    <w:rsid w:val="00973D03"/>
    <w:rsid w:val="00974799"/>
    <w:rsid w:val="0097496F"/>
    <w:rsid w:val="00974CC9"/>
    <w:rsid w:val="00975DFF"/>
    <w:rsid w:val="009761BA"/>
    <w:rsid w:val="00976E2B"/>
    <w:rsid w:val="00977242"/>
    <w:rsid w:val="0097774F"/>
    <w:rsid w:val="00980A6F"/>
    <w:rsid w:val="00980BC5"/>
    <w:rsid w:val="00981317"/>
    <w:rsid w:val="0098190E"/>
    <w:rsid w:val="00981CFE"/>
    <w:rsid w:val="00984CD3"/>
    <w:rsid w:val="009857E7"/>
    <w:rsid w:val="00986D3D"/>
    <w:rsid w:val="00986F78"/>
    <w:rsid w:val="009877B8"/>
    <w:rsid w:val="00990891"/>
    <w:rsid w:val="0099125B"/>
    <w:rsid w:val="00991C3D"/>
    <w:rsid w:val="00991D45"/>
    <w:rsid w:val="0099235D"/>
    <w:rsid w:val="00992A6D"/>
    <w:rsid w:val="00992AD0"/>
    <w:rsid w:val="00992B9D"/>
    <w:rsid w:val="009935B9"/>
    <w:rsid w:val="00993E52"/>
    <w:rsid w:val="009949B6"/>
    <w:rsid w:val="00994A23"/>
    <w:rsid w:val="00996638"/>
    <w:rsid w:val="00997707"/>
    <w:rsid w:val="009A0BE8"/>
    <w:rsid w:val="009A1252"/>
    <w:rsid w:val="009A1610"/>
    <w:rsid w:val="009A1AA4"/>
    <w:rsid w:val="009A2726"/>
    <w:rsid w:val="009A3110"/>
    <w:rsid w:val="009A3244"/>
    <w:rsid w:val="009A3F7C"/>
    <w:rsid w:val="009A42AC"/>
    <w:rsid w:val="009A566E"/>
    <w:rsid w:val="009A58D8"/>
    <w:rsid w:val="009A5C55"/>
    <w:rsid w:val="009A647F"/>
    <w:rsid w:val="009A678E"/>
    <w:rsid w:val="009A7BCE"/>
    <w:rsid w:val="009A7C3E"/>
    <w:rsid w:val="009A7F96"/>
    <w:rsid w:val="009B1798"/>
    <w:rsid w:val="009B2F21"/>
    <w:rsid w:val="009B3350"/>
    <w:rsid w:val="009B36A3"/>
    <w:rsid w:val="009B39B3"/>
    <w:rsid w:val="009B3CB5"/>
    <w:rsid w:val="009B3D14"/>
    <w:rsid w:val="009B4582"/>
    <w:rsid w:val="009B5132"/>
    <w:rsid w:val="009B56F2"/>
    <w:rsid w:val="009B63AC"/>
    <w:rsid w:val="009B6A5E"/>
    <w:rsid w:val="009B6E4C"/>
    <w:rsid w:val="009B6EE2"/>
    <w:rsid w:val="009B736F"/>
    <w:rsid w:val="009B7527"/>
    <w:rsid w:val="009C4700"/>
    <w:rsid w:val="009C47AC"/>
    <w:rsid w:val="009C5525"/>
    <w:rsid w:val="009C5A05"/>
    <w:rsid w:val="009C5D24"/>
    <w:rsid w:val="009C6B12"/>
    <w:rsid w:val="009C6FE5"/>
    <w:rsid w:val="009C703F"/>
    <w:rsid w:val="009C762F"/>
    <w:rsid w:val="009D0176"/>
    <w:rsid w:val="009D02D3"/>
    <w:rsid w:val="009D0438"/>
    <w:rsid w:val="009D0877"/>
    <w:rsid w:val="009D0905"/>
    <w:rsid w:val="009D195E"/>
    <w:rsid w:val="009D206B"/>
    <w:rsid w:val="009D223A"/>
    <w:rsid w:val="009D2451"/>
    <w:rsid w:val="009D2975"/>
    <w:rsid w:val="009D3F34"/>
    <w:rsid w:val="009D4DC5"/>
    <w:rsid w:val="009D6A3A"/>
    <w:rsid w:val="009D6C44"/>
    <w:rsid w:val="009D7E8E"/>
    <w:rsid w:val="009E0051"/>
    <w:rsid w:val="009E0555"/>
    <w:rsid w:val="009E1474"/>
    <w:rsid w:val="009E1FCC"/>
    <w:rsid w:val="009E20E9"/>
    <w:rsid w:val="009E2EF0"/>
    <w:rsid w:val="009E32F1"/>
    <w:rsid w:val="009E3DF7"/>
    <w:rsid w:val="009E3E29"/>
    <w:rsid w:val="009E3E3B"/>
    <w:rsid w:val="009E4463"/>
    <w:rsid w:val="009E49D1"/>
    <w:rsid w:val="009E4BCC"/>
    <w:rsid w:val="009E4E2C"/>
    <w:rsid w:val="009E4FF7"/>
    <w:rsid w:val="009E51AE"/>
    <w:rsid w:val="009E594D"/>
    <w:rsid w:val="009E61C1"/>
    <w:rsid w:val="009E639B"/>
    <w:rsid w:val="009E71B3"/>
    <w:rsid w:val="009E7B15"/>
    <w:rsid w:val="009F043D"/>
    <w:rsid w:val="009F0B73"/>
    <w:rsid w:val="009F0CFE"/>
    <w:rsid w:val="009F1105"/>
    <w:rsid w:val="009F1C93"/>
    <w:rsid w:val="009F2587"/>
    <w:rsid w:val="009F2827"/>
    <w:rsid w:val="009F2AFA"/>
    <w:rsid w:val="009F2B6C"/>
    <w:rsid w:val="009F327A"/>
    <w:rsid w:val="009F4380"/>
    <w:rsid w:val="009F4404"/>
    <w:rsid w:val="009F4741"/>
    <w:rsid w:val="009F5A35"/>
    <w:rsid w:val="009F5B72"/>
    <w:rsid w:val="009F5C0B"/>
    <w:rsid w:val="009F7436"/>
    <w:rsid w:val="009F7D64"/>
    <w:rsid w:val="00A00411"/>
    <w:rsid w:val="00A00EA6"/>
    <w:rsid w:val="00A0100C"/>
    <w:rsid w:val="00A012A2"/>
    <w:rsid w:val="00A0165B"/>
    <w:rsid w:val="00A029D0"/>
    <w:rsid w:val="00A034A3"/>
    <w:rsid w:val="00A0436C"/>
    <w:rsid w:val="00A046E3"/>
    <w:rsid w:val="00A04BD4"/>
    <w:rsid w:val="00A04D9E"/>
    <w:rsid w:val="00A04DEF"/>
    <w:rsid w:val="00A05F39"/>
    <w:rsid w:val="00A065A2"/>
    <w:rsid w:val="00A07296"/>
    <w:rsid w:val="00A07427"/>
    <w:rsid w:val="00A10389"/>
    <w:rsid w:val="00A104CE"/>
    <w:rsid w:val="00A114E5"/>
    <w:rsid w:val="00A11CD6"/>
    <w:rsid w:val="00A121A4"/>
    <w:rsid w:val="00A1220C"/>
    <w:rsid w:val="00A1351D"/>
    <w:rsid w:val="00A136B1"/>
    <w:rsid w:val="00A14D05"/>
    <w:rsid w:val="00A161CB"/>
    <w:rsid w:val="00A1683D"/>
    <w:rsid w:val="00A16919"/>
    <w:rsid w:val="00A16C91"/>
    <w:rsid w:val="00A16F34"/>
    <w:rsid w:val="00A1744B"/>
    <w:rsid w:val="00A175FD"/>
    <w:rsid w:val="00A177FB"/>
    <w:rsid w:val="00A17BDB"/>
    <w:rsid w:val="00A2098B"/>
    <w:rsid w:val="00A20EBA"/>
    <w:rsid w:val="00A20F1B"/>
    <w:rsid w:val="00A21CF5"/>
    <w:rsid w:val="00A22366"/>
    <w:rsid w:val="00A22D5E"/>
    <w:rsid w:val="00A238F9"/>
    <w:rsid w:val="00A24067"/>
    <w:rsid w:val="00A257B4"/>
    <w:rsid w:val="00A26081"/>
    <w:rsid w:val="00A26189"/>
    <w:rsid w:val="00A263F4"/>
    <w:rsid w:val="00A26A9B"/>
    <w:rsid w:val="00A274F8"/>
    <w:rsid w:val="00A27577"/>
    <w:rsid w:val="00A277D7"/>
    <w:rsid w:val="00A30503"/>
    <w:rsid w:val="00A3079D"/>
    <w:rsid w:val="00A310D4"/>
    <w:rsid w:val="00A31FA0"/>
    <w:rsid w:val="00A320A6"/>
    <w:rsid w:val="00A32907"/>
    <w:rsid w:val="00A332AF"/>
    <w:rsid w:val="00A33713"/>
    <w:rsid w:val="00A33C4D"/>
    <w:rsid w:val="00A33EF7"/>
    <w:rsid w:val="00A3417D"/>
    <w:rsid w:val="00A344A0"/>
    <w:rsid w:val="00A34578"/>
    <w:rsid w:val="00A355E2"/>
    <w:rsid w:val="00A35CC1"/>
    <w:rsid w:val="00A35DF0"/>
    <w:rsid w:val="00A35E7B"/>
    <w:rsid w:val="00A36093"/>
    <w:rsid w:val="00A3648A"/>
    <w:rsid w:val="00A36948"/>
    <w:rsid w:val="00A3748C"/>
    <w:rsid w:val="00A4034A"/>
    <w:rsid w:val="00A408E2"/>
    <w:rsid w:val="00A40F9E"/>
    <w:rsid w:val="00A41246"/>
    <w:rsid w:val="00A41DA5"/>
    <w:rsid w:val="00A4286B"/>
    <w:rsid w:val="00A42AE3"/>
    <w:rsid w:val="00A4306F"/>
    <w:rsid w:val="00A4316D"/>
    <w:rsid w:val="00A4362F"/>
    <w:rsid w:val="00A4399F"/>
    <w:rsid w:val="00A4467C"/>
    <w:rsid w:val="00A44CE7"/>
    <w:rsid w:val="00A45750"/>
    <w:rsid w:val="00A45ABE"/>
    <w:rsid w:val="00A45F4F"/>
    <w:rsid w:val="00A464D6"/>
    <w:rsid w:val="00A469DB"/>
    <w:rsid w:val="00A46C7C"/>
    <w:rsid w:val="00A46C91"/>
    <w:rsid w:val="00A470F5"/>
    <w:rsid w:val="00A47278"/>
    <w:rsid w:val="00A4780B"/>
    <w:rsid w:val="00A5014B"/>
    <w:rsid w:val="00A51269"/>
    <w:rsid w:val="00A516EE"/>
    <w:rsid w:val="00A51C86"/>
    <w:rsid w:val="00A522CF"/>
    <w:rsid w:val="00A52700"/>
    <w:rsid w:val="00A52B62"/>
    <w:rsid w:val="00A53151"/>
    <w:rsid w:val="00A53B7E"/>
    <w:rsid w:val="00A54457"/>
    <w:rsid w:val="00A5484E"/>
    <w:rsid w:val="00A54A4A"/>
    <w:rsid w:val="00A55A91"/>
    <w:rsid w:val="00A566DA"/>
    <w:rsid w:val="00A57243"/>
    <w:rsid w:val="00A57336"/>
    <w:rsid w:val="00A57C13"/>
    <w:rsid w:val="00A57E81"/>
    <w:rsid w:val="00A603C2"/>
    <w:rsid w:val="00A60456"/>
    <w:rsid w:val="00A60DD9"/>
    <w:rsid w:val="00A61E01"/>
    <w:rsid w:val="00A6242C"/>
    <w:rsid w:val="00A6244A"/>
    <w:rsid w:val="00A62945"/>
    <w:rsid w:val="00A63E43"/>
    <w:rsid w:val="00A63F19"/>
    <w:rsid w:val="00A63F98"/>
    <w:rsid w:val="00A64168"/>
    <w:rsid w:val="00A64845"/>
    <w:rsid w:val="00A66055"/>
    <w:rsid w:val="00A66381"/>
    <w:rsid w:val="00A664D6"/>
    <w:rsid w:val="00A66534"/>
    <w:rsid w:val="00A6692C"/>
    <w:rsid w:val="00A66BFB"/>
    <w:rsid w:val="00A6706E"/>
    <w:rsid w:val="00A672F1"/>
    <w:rsid w:val="00A67B44"/>
    <w:rsid w:val="00A70160"/>
    <w:rsid w:val="00A70832"/>
    <w:rsid w:val="00A708CA"/>
    <w:rsid w:val="00A71234"/>
    <w:rsid w:val="00A71394"/>
    <w:rsid w:val="00A7261E"/>
    <w:rsid w:val="00A72B0D"/>
    <w:rsid w:val="00A72EC8"/>
    <w:rsid w:val="00A73A03"/>
    <w:rsid w:val="00A7442B"/>
    <w:rsid w:val="00A74431"/>
    <w:rsid w:val="00A7468F"/>
    <w:rsid w:val="00A751A4"/>
    <w:rsid w:val="00A757A5"/>
    <w:rsid w:val="00A75BCD"/>
    <w:rsid w:val="00A75E31"/>
    <w:rsid w:val="00A76647"/>
    <w:rsid w:val="00A77702"/>
    <w:rsid w:val="00A77F6F"/>
    <w:rsid w:val="00A803A3"/>
    <w:rsid w:val="00A8086F"/>
    <w:rsid w:val="00A80A18"/>
    <w:rsid w:val="00A815D0"/>
    <w:rsid w:val="00A81F49"/>
    <w:rsid w:val="00A81FA8"/>
    <w:rsid w:val="00A820FE"/>
    <w:rsid w:val="00A833EC"/>
    <w:rsid w:val="00A83995"/>
    <w:rsid w:val="00A83CBA"/>
    <w:rsid w:val="00A83D19"/>
    <w:rsid w:val="00A849ED"/>
    <w:rsid w:val="00A84AB4"/>
    <w:rsid w:val="00A84B1C"/>
    <w:rsid w:val="00A850A1"/>
    <w:rsid w:val="00A85292"/>
    <w:rsid w:val="00A8540A"/>
    <w:rsid w:val="00A85967"/>
    <w:rsid w:val="00A85BEC"/>
    <w:rsid w:val="00A85E83"/>
    <w:rsid w:val="00A86108"/>
    <w:rsid w:val="00A86688"/>
    <w:rsid w:val="00A86A66"/>
    <w:rsid w:val="00A875F6"/>
    <w:rsid w:val="00A87B2C"/>
    <w:rsid w:val="00A90627"/>
    <w:rsid w:val="00A910A3"/>
    <w:rsid w:val="00A91294"/>
    <w:rsid w:val="00A913D8"/>
    <w:rsid w:val="00A91571"/>
    <w:rsid w:val="00A91588"/>
    <w:rsid w:val="00A928FE"/>
    <w:rsid w:val="00A92AD9"/>
    <w:rsid w:val="00A933D7"/>
    <w:rsid w:val="00A938E3"/>
    <w:rsid w:val="00A939B8"/>
    <w:rsid w:val="00A94156"/>
    <w:rsid w:val="00A94399"/>
    <w:rsid w:val="00A94D87"/>
    <w:rsid w:val="00A951C5"/>
    <w:rsid w:val="00A95FF6"/>
    <w:rsid w:val="00A96CA3"/>
    <w:rsid w:val="00A97983"/>
    <w:rsid w:val="00A97F39"/>
    <w:rsid w:val="00AA0057"/>
    <w:rsid w:val="00AA0AE5"/>
    <w:rsid w:val="00AA1D10"/>
    <w:rsid w:val="00AA1E92"/>
    <w:rsid w:val="00AA269E"/>
    <w:rsid w:val="00AA3230"/>
    <w:rsid w:val="00AA3486"/>
    <w:rsid w:val="00AA35DA"/>
    <w:rsid w:val="00AA4068"/>
    <w:rsid w:val="00AA4EC1"/>
    <w:rsid w:val="00AA5661"/>
    <w:rsid w:val="00AA701C"/>
    <w:rsid w:val="00AA7066"/>
    <w:rsid w:val="00AA708F"/>
    <w:rsid w:val="00AA78C0"/>
    <w:rsid w:val="00AA7CD0"/>
    <w:rsid w:val="00AB01AF"/>
    <w:rsid w:val="00AB0BF1"/>
    <w:rsid w:val="00AB1BC2"/>
    <w:rsid w:val="00AB1D26"/>
    <w:rsid w:val="00AB27C1"/>
    <w:rsid w:val="00AB30CE"/>
    <w:rsid w:val="00AB3269"/>
    <w:rsid w:val="00AB34C0"/>
    <w:rsid w:val="00AB3925"/>
    <w:rsid w:val="00AB5E11"/>
    <w:rsid w:val="00AB5ED4"/>
    <w:rsid w:val="00AB6218"/>
    <w:rsid w:val="00AB7CAC"/>
    <w:rsid w:val="00AC0EDF"/>
    <w:rsid w:val="00AC1042"/>
    <w:rsid w:val="00AC2AA1"/>
    <w:rsid w:val="00AC3440"/>
    <w:rsid w:val="00AC3835"/>
    <w:rsid w:val="00AC3AD0"/>
    <w:rsid w:val="00AC4297"/>
    <w:rsid w:val="00AC4878"/>
    <w:rsid w:val="00AC5118"/>
    <w:rsid w:val="00AC5C47"/>
    <w:rsid w:val="00AC5E2A"/>
    <w:rsid w:val="00AC6452"/>
    <w:rsid w:val="00AC6499"/>
    <w:rsid w:val="00AC6586"/>
    <w:rsid w:val="00AC748C"/>
    <w:rsid w:val="00AD0638"/>
    <w:rsid w:val="00AD1E92"/>
    <w:rsid w:val="00AD1F7D"/>
    <w:rsid w:val="00AD21D7"/>
    <w:rsid w:val="00AD236E"/>
    <w:rsid w:val="00AD292F"/>
    <w:rsid w:val="00AD2B0F"/>
    <w:rsid w:val="00AD2B71"/>
    <w:rsid w:val="00AD2FCE"/>
    <w:rsid w:val="00AD350D"/>
    <w:rsid w:val="00AD3848"/>
    <w:rsid w:val="00AD3B6D"/>
    <w:rsid w:val="00AD3CBC"/>
    <w:rsid w:val="00AD4CD3"/>
    <w:rsid w:val="00AD5E18"/>
    <w:rsid w:val="00AD5F9D"/>
    <w:rsid w:val="00AD69DB"/>
    <w:rsid w:val="00AD6D16"/>
    <w:rsid w:val="00AD752F"/>
    <w:rsid w:val="00AD7F95"/>
    <w:rsid w:val="00AE022B"/>
    <w:rsid w:val="00AE161D"/>
    <w:rsid w:val="00AE1BF7"/>
    <w:rsid w:val="00AE1DB7"/>
    <w:rsid w:val="00AE234B"/>
    <w:rsid w:val="00AE28BC"/>
    <w:rsid w:val="00AE335B"/>
    <w:rsid w:val="00AE4B39"/>
    <w:rsid w:val="00AE50A1"/>
    <w:rsid w:val="00AE543C"/>
    <w:rsid w:val="00AE5827"/>
    <w:rsid w:val="00AE7883"/>
    <w:rsid w:val="00AE7E99"/>
    <w:rsid w:val="00AF0F85"/>
    <w:rsid w:val="00AF1645"/>
    <w:rsid w:val="00AF1E49"/>
    <w:rsid w:val="00AF21A7"/>
    <w:rsid w:val="00AF22A4"/>
    <w:rsid w:val="00AF256A"/>
    <w:rsid w:val="00AF3561"/>
    <w:rsid w:val="00AF3DA1"/>
    <w:rsid w:val="00AF416F"/>
    <w:rsid w:val="00AF475B"/>
    <w:rsid w:val="00AF5581"/>
    <w:rsid w:val="00AF5A27"/>
    <w:rsid w:val="00AF5A56"/>
    <w:rsid w:val="00AF5FD5"/>
    <w:rsid w:val="00AF6CB8"/>
    <w:rsid w:val="00AF732E"/>
    <w:rsid w:val="00AF744E"/>
    <w:rsid w:val="00AF7583"/>
    <w:rsid w:val="00AF78A7"/>
    <w:rsid w:val="00AF7A92"/>
    <w:rsid w:val="00AF7BAD"/>
    <w:rsid w:val="00B00E4F"/>
    <w:rsid w:val="00B017D8"/>
    <w:rsid w:val="00B0187E"/>
    <w:rsid w:val="00B02022"/>
    <w:rsid w:val="00B02157"/>
    <w:rsid w:val="00B02981"/>
    <w:rsid w:val="00B029B9"/>
    <w:rsid w:val="00B02C80"/>
    <w:rsid w:val="00B039E2"/>
    <w:rsid w:val="00B0585F"/>
    <w:rsid w:val="00B05A10"/>
    <w:rsid w:val="00B0616A"/>
    <w:rsid w:val="00B0625E"/>
    <w:rsid w:val="00B06A97"/>
    <w:rsid w:val="00B071D0"/>
    <w:rsid w:val="00B0734B"/>
    <w:rsid w:val="00B0790E"/>
    <w:rsid w:val="00B07ACA"/>
    <w:rsid w:val="00B1081D"/>
    <w:rsid w:val="00B1085C"/>
    <w:rsid w:val="00B1167F"/>
    <w:rsid w:val="00B11B1B"/>
    <w:rsid w:val="00B11F1B"/>
    <w:rsid w:val="00B1231D"/>
    <w:rsid w:val="00B12564"/>
    <w:rsid w:val="00B12CCE"/>
    <w:rsid w:val="00B13546"/>
    <w:rsid w:val="00B135FB"/>
    <w:rsid w:val="00B14543"/>
    <w:rsid w:val="00B14E50"/>
    <w:rsid w:val="00B1501D"/>
    <w:rsid w:val="00B15412"/>
    <w:rsid w:val="00B15A8F"/>
    <w:rsid w:val="00B16471"/>
    <w:rsid w:val="00B16893"/>
    <w:rsid w:val="00B16BC7"/>
    <w:rsid w:val="00B174DD"/>
    <w:rsid w:val="00B17F58"/>
    <w:rsid w:val="00B20B09"/>
    <w:rsid w:val="00B21762"/>
    <w:rsid w:val="00B22B31"/>
    <w:rsid w:val="00B22EB3"/>
    <w:rsid w:val="00B23694"/>
    <w:rsid w:val="00B239DD"/>
    <w:rsid w:val="00B23F28"/>
    <w:rsid w:val="00B24618"/>
    <w:rsid w:val="00B24810"/>
    <w:rsid w:val="00B25EC0"/>
    <w:rsid w:val="00B26503"/>
    <w:rsid w:val="00B27116"/>
    <w:rsid w:val="00B271EB"/>
    <w:rsid w:val="00B2720D"/>
    <w:rsid w:val="00B2740E"/>
    <w:rsid w:val="00B27736"/>
    <w:rsid w:val="00B305DF"/>
    <w:rsid w:val="00B309E6"/>
    <w:rsid w:val="00B30B01"/>
    <w:rsid w:val="00B31977"/>
    <w:rsid w:val="00B31AAF"/>
    <w:rsid w:val="00B31E0B"/>
    <w:rsid w:val="00B32017"/>
    <w:rsid w:val="00B320B8"/>
    <w:rsid w:val="00B32955"/>
    <w:rsid w:val="00B3374A"/>
    <w:rsid w:val="00B33AA5"/>
    <w:rsid w:val="00B33D71"/>
    <w:rsid w:val="00B33D7F"/>
    <w:rsid w:val="00B33E4B"/>
    <w:rsid w:val="00B34A0E"/>
    <w:rsid w:val="00B34C1F"/>
    <w:rsid w:val="00B34C5E"/>
    <w:rsid w:val="00B3508D"/>
    <w:rsid w:val="00B35574"/>
    <w:rsid w:val="00B356D3"/>
    <w:rsid w:val="00B35FB5"/>
    <w:rsid w:val="00B3632A"/>
    <w:rsid w:val="00B37801"/>
    <w:rsid w:val="00B3780C"/>
    <w:rsid w:val="00B4004C"/>
    <w:rsid w:val="00B40296"/>
    <w:rsid w:val="00B405C8"/>
    <w:rsid w:val="00B40F40"/>
    <w:rsid w:val="00B40FE2"/>
    <w:rsid w:val="00B42558"/>
    <w:rsid w:val="00B43179"/>
    <w:rsid w:val="00B435BE"/>
    <w:rsid w:val="00B44AB6"/>
    <w:rsid w:val="00B44B9F"/>
    <w:rsid w:val="00B45258"/>
    <w:rsid w:val="00B4573A"/>
    <w:rsid w:val="00B457AA"/>
    <w:rsid w:val="00B45A59"/>
    <w:rsid w:val="00B46B6D"/>
    <w:rsid w:val="00B47124"/>
    <w:rsid w:val="00B47756"/>
    <w:rsid w:val="00B50BEB"/>
    <w:rsid w:val="00B519FB"/>
    <w:rsid w:val="00B51ADD"/>
    <w:rsid w:val="00B52442"/>
    <w:rsid w:val="00B5244D"/>
    <w:rsid w:val="00B524A1"/>
    <w:rsid w:val="00B5294F"/>
    <w:rsid w:val="00B52D69"/>
    <w:rsid w:val="00B53546"/>
    <w:rsid w:val="00B53759"/>
    <w:rsid w:val="00B54C88"/>
    <w:rsid w:val="00B54D56"/>
    <w:rsid w:val="00B56432"/>
    <w:rsid w:val="00B57242"/>
    <w:rsid w:val="00B5793C"/>
    <w:rsid w:val="00B57BF9"/>
    <w:rsid w:val="00B60429"/>
    <w:rsid w:val="00B607B8"/>
    <w:rsid w:val="00B60A47"/>
    <w:rsid w:val="00B61619"/>
    <w:rsid w:val="00B63AE5"/>
    <w:rsid w:val="00B64478"/>
    <w:rsid w:val="00B65143"/>
    <w:rsid w:val="00B65D8B"/>
    <w:rsid w:val="00B660CD"/>
    <w:rsid w:val="00B6613C"/>
    <w:rsid w:val="00B6684F"/>
    <w:rsid w:val="00B67706"/>
    <w:rsid w:val="00B679A8"/>
    <w:rsid w:val="00B7029D"/>
    <w:rsid w:val="00B70A61"/>
    <w:rsid w:val="00B70AE4"/>
    <w:rsid w:val="00B71914"/>
    <w:rsid w:val="00B71AF5"/>
    <w:rsid w:val="00B7222D"/>
    <w:rsid w:val="00B72387"/>
    <w:rsid w:val="00B72637"/>
    <w:rsid w:val="00B72C42"/>
    <w:rsid w:val="00B73153"/>
    <w:rsid w:val="00B73619"/>
    <w:rsid w:val="00B73CE3"/>
    <w:rsid w:val="00B74358"/>
    <w:rsid w:val="00B746D7"/>
    <w:rsid w:val="00B75D4F"/>
    <w:rsid w:val="00B7603C"/>
    <w:rsid w:val="00B760CC"/>
    <w:rsid w:val="00B76B1B"/>
    <w:rsid w:val="00B76C5C"/>
    <w:rsid w:val="00B76F63"/>
    <w:rsid w:val="00B77100"/>
    <w:rsid w:val="00B80FE3"/>
    <w:rsid w:val="00B8192B"/>
    <w:rsid w:val="00B82E5D"/>
    <w:rsid w:val="00B8305A"/>
    <w:rsid w:val="00B833BA"/>
    <w:rsid w:val="00B834B4"/>
    <w:rsid w:val="00B83B70"/>
    <w:rsid w:val="00B83BD5"/>
    <w:rsid w:val="00B8432B"/>
    <w:rsid w:val="00B84571"/>
    <w:rsid w:val="00B845DB"/>
    <w:rsid w:val="00B84E36"/>
    <w:rsid w:val="00B85021"/>
    <w:rsid w:val="00B86A6A"/>
    <w:rsid w:val="00B86C62"/>
    <w:rsid w:val="00B87107"/>
    <w:rsid w:val="00B87A78"/>
    <w:rsid w:val="00B87BA2"/>
    <w:rsid w:val="00B90869"/>
    <w:rsid w:val="00B913EA"/>
    <w:rsid w:val="00B91859"/>
    <w:rsid w:val="00B91AD6"/>
    <w:rsid w:val="00B91DC8"/>
    <w:rsid w:val="00B92203"/>
    <w:rsid w:val="00B9243F"/>
    <w:rsid w:val="00B9273E"/>
    <w:rsid w:val="00B94B5D"/>
    <w:rsid w:val="00B9507D"/>
    <w:rsid w:val="00B957F4"/>
    <w:rsid w:val="00B95AF5"/>
    <w:rsid w:val="00B97541"/>
    <w:rsid w:val="00B975A9"/>
    <w:rsid w:val="00BA0809"/>
    <w:rsid w:val="00BA09ED"/>
    <w:rsid w:val="00BA12C0"/>
    <w:rsid w:val="00BA14AA"/>
    <w:rsid w:val="00BA1839"/>
    <w:rsid w:val="00BA19ED"/>
    <w:rsid w:val="00BA1B14"/>
    <w:rsid w:val="00BA1DCC"/>
    <w:rsid w:val="00BA2241"/>
    <w:rsid w:val="00BA2AF2"/>
    <w:rsid w:val="00BA2D20"/>
    <w:rsid w:val="00BA2E8D"/>
    <w:rsid w:val="00BA2EA5"/>
    <w:rsid w:val="00BA300A"/>
    <w:rsid w:val="00BA4AA2"/>
    <w:rsid w:val="00BA5134"/>
    <w:rsid w:val="00BA5932"/>
    <w:rsid w:val="00BA7739"/>
    <w:rsid w:val="00BB02B8"/>
    <w:rsid w:val="00BB0EC0"/>
    <w:rsid w:val="00BB0F62"/>
    <w:rsid w:val="00BB17C4"/>
    <w:rsid w:val="00BB1B79"/>
    <w:rsid w:val="00BB2B2A"/>
    <w:rsid w:val="00BB3E61"/>
    <w:rsid w:val="00BB42D6"/>
    <w:rsid w:val="00BB4ED8"/>
    <w:rsid w:val="00BB5DC3"/>
    <w:rsid w:val="00BB6558"/>
    <w:rsid w:val="00BB6FF5"/>
    <w:rsid w:val="00BC0046"/>
    <w:rsid w:val="00BC010E"/>
    <w:rsid w:val="00BC0B79"/>
    <w:rsid w:val="00BC0EC9"/>
    <w:rsid w:val="00BC102D"/>
    <w:rsid w:val="00BC1356"/>
    <w:rsid w:val="00BC164E"/>
    <w:rsid w:val="00BC1C92"/>
    <w:rsid w:val="00BC1EA8"/>
    <w:rsid w:val="00BC24CB"/>
    <w:rsid w:val="00BC2B15"/>
    <w:rsid w:val="00BC3716"/>
    <w:rsid w:val="00BC3B0F"/>
    <w:rsid w:val="00BC4FBA"/>
    <w:rsid w:val="00BC5953"/>
    <w:rsid w:val="00BC6D58"/>
    <w:rsid w:val="00BC77ED"/>
    <w:rsid w:val="00BC7AF8"/>
    <w:rsid w:val="00BD0146"/>
    <w:rsid w:val="00BD043E"/>
    <w:rsid w:val="00BD0CEA"/>
    <w:rsid w:val="00BD0EF0"/>
    <w:rsid w:val="00BD0F25"/>
    <w:rsid w:val="00BD129B"/>
    <w:rsid w:val="00BD12F5"/>
    <w:rsid w:val="00BD2293"/>
    <w:rsid w:val="00BD23EC"/>
    <w:rsid w:val="00BD29BE"/>
    <w:rsid w:val="00BD3424"/>
    <w:rsid w:val="00BD3912"/>
    <w:rsid w:val="00BD3A16"/>
    <w:rsid w:val="00BD43EF"/>
    <w:rsid w:val="00BD4656"/>
    <w:rsid w:val="00BD5842"/>
    <w:rsid w:val="00BD58F1"/>
    <w:rsid w:val="00BD748B"/>
    <w:rsid w:val="00BD7656"/>
    <w:rsid w:val="00BD7857"/>
    <w:rsid w:val="00BD7DCA"/>
    <w:rsid w:val="00BE0500"/>
    <w:rsid w:val="00BE0A7E"/>
    <w:rsid w:val="00BE0D1C"/>
    <w:rsid w:val="00BE0E33"/>
    <w:rsid w:val="00BE0FD3"/>
    <w:rsid w:val="00BE1C9D"/>
    <w:rsid w:val="00BE207E"/>
    <w:rsid w:val="00BE2234"/>
    <w:rsid w:val="00BE28F9"/>
    <w:rsid w:val="00BE29B1"/>
    <w:rsid w:val="00BE2B01"/>
    <w:rsid w:val="00BE2F8A"/>
    <w:rsid w:val="00BE327A"/>
    <w:rsid w:val="00BE3491"/>
    <w:rsid w:val="00BE44DB"/>
    <w:rsid w:val="00BE4551"/>
    <w:rsid w:val="00BE4FB8"/>
    <w:rsid w:val="00BE7092"/>
    <w:rsid w:val="00BE77F9"/>
    <w:rsid w:val="00BE7B29"/>
    <w:rsid w:val="00BE7EAE"/>
    <w:rsid w:val="00BF01F8"/>
    <w:rsid w:val="00BF100D"/>
    <w:rsid w:val="00BF1149"/>
    <w:rsid w:val="00BF169C"/>
    <w:rsid w:val="00BF19DB"/>
    <w:rsid w:val="00BF2B3F"/>
    <w:rsid w:val="00BF2F6B"/>
    <w:rsid w:val="00BF32FC"/>
    <w:rsid w:val="00BF3EAC"/>
    <w:rsid w:val="00BF5069"/>
    <w:rsid w:val="00BF67D8"/>
    <w:rsid w:val="00BF6CED"/>
    <w:rsid w:val="00C00A4A"/>
    <w:rsid w:val="00C00B0D"/>
    <w:rsid w:val="00C01A85"/>
    <w:rsid w:val="00C01B6F"/>
    <w:rsid w:val="00C01BE7"/>
    <w:rsid w:val="00C01CB6"/>
    <w:rsid w:val="00C02371"/>
    <w:rsid w:val="00C0252C"/>
    <w:rsid w:val="00C02645"/>
    <w:rsid w:val="00C0286C"/>
    <w:rsid w:val="00C02EF0"/>
    <w:rsid w:val="00C02EFE"/>
    <w:rsid w:val="00C03DC2"/>
    <w:rsid w:val="00C044E0"/>
    <w:rsid w:val="00C04650"/>
    <w:rsid w:val="00C04856"/>
    <w:rsid w:val="00C04AC8"/>
    <w:rsid w:val="00C04F1B"/>
    <w:rsid w:val="00C053FA"/>
    <w:rsid w:val="00C05CDA"/>
    <w:rsid w:val="00C05FCE"/>
    <w:rsid w:val="00C060AA"/>
    <w:rsid w:val="00C061E9"/>
    <w:rsid w:val="00C063AB"/>
    <w:rsid w:val="00C066C0"/>
    <w:rsid w:val="00C0687C"/>
    <w:rsid w:val="00C0687F"/>
    <w:rsid w:val="00C06A2F"/>
    <w:rsid w:val="00C0734B"/>
    <w:rsid w:val="00C07648"/>
    <w:rsid w:val="00C07665"/>
    <w:rsid w:val="00C10220"/>
    <w:rsid w:val="00C109CB"/>
    <w:rsid w:val="00C109EF"/>
    <w:rsid w:val="00C109F8"/>
    <w:rsid w:val="00C1136D"/>
    <w:rsid w:val="00C11FAF"/>
    <w:rsid w:val="00C12B63"/>
    <w:rsid w:val="00C1418D"/>
    <w:rsid w:val="00C14F8D"/>
    <w:rsid w:val="00C151BA"/>
    <w:rsid w:val="00C152A9"/>
    <w:rsid w:val="00C153F8"/>
    <w:rsid w:val="00C15820"/>
    <w:rsid w:val="00C15D6C"/>
    <w:rsid w:val="00C16BEB"/>
    <w:rsid w:val="00C16D00"/>
    <w:rsid w:val="00C203AE"/>
    <w:rsid w:val="00C2073A"/>
    <w:rsid w:val="00C20E32"/>
    <w:rsid w:val="00C20F35"/>
    <w:rsid w:val="00C211CD"/>
    <w:rsid w:val="00C2133E"/>
    <w:rsid w:val="00C2179B"/>
    <w:rsid w:val="00C21C51"/>
    <w:rsid w:val="00C2271D"/>
    <w:rsid w:val="00C22770"/>
    <w:rsid w:val="00C22CF0"/>
    <w:rsid w:val="00C23942"/>
    <w:rsid w:val="00C2441B"/>
    <w:rsid w:val="00C24ACF"/>
    <w:rsid w:val="00C2528A"/>
    <w:rsid w:val="00C25361"/>
    <w:rsid w:val="00C25699"/>
    <w:rsid w:val="00C30785"/>
    <w:rsid w:val="00C30F81"/>
    <w:rsid w:val="00C316BA"/>
    <w:rsid w:val="00C316E6"/>
    <w:rsid w:val="00C326BC"/>
    <w:rsid w:val="00C32AF0"/>
    <w:rsid w:val="00C32B22"/>
    <w:rsid w:val="00C32E34"/>
    <w:rsid w:val="00C33033"/>
    <w:rsid w:val="00C33953"/>
    <w:rsid w:val="00C33BB7"/>
    <w:rsid w:val="00C3406D"/>
    <w:rsid w:val="00C34B65"/>
    <w:rsid w:val="00C35D4F"/>
    <w:rsid w:val="00C35E27"/>
    <w:rsid w:val="00C36275"/>
    <w:rsid w:val="00C36D28"/>
    <w:rsid w:val="00C36D3F"/>
    <w:rsid w:val="00C376E4"/>
    <w:rsid w:val="00C37B4B"/>
    <w:rsid w:val="00C37BC7"/>
    <w:rsid w:val="00C40432"/>
    <w:rsid w:val="00C40635"/>
    <w:rsid w:val="00C40CC8"/>
    <w:rsid w:val="00C41430"/>
    <w:rsid w:val="00C4279B"/>
    <w:rsid w:val="00C43488"/>
    <w:rsid w:val="00C43760"/>
    <w:rsid w:val="00C438C7"/>
    <w:rsid w:val="00C4404B"/>
    <w:rsid w:val="00C44A91"/>
    <w:rsid w:val="00C44AF2"/>
    <w:rsid w:val="00C4539D"/>
    <w:rsid w:val="00C456A6"/>
    <w:rsid w:val="00C4636B"/>
    <w:rsid w:val="00C46381"/>
    <w:rsid w:val="00C46560"/>
    <w:rsid w:val="00C469D4"/>
    <w:rsid w:val="00C46BEA"/>
    <w:rsid w:val="00C47C1D"/>
    <w:rsid w:val="00C47F61"/>
    <w:rsid w:val="00C503BA"/>
    <w:rsid w:val="00C514F0"/>
    <w:rsid w:val="00C52215"/>
    <w:rsid w:val="00C525F4"/>
    <w:rsid w:val="00C526F5"/>
    <w:rsid w:val="00C52937"/>
    <w:rsid w:val="00C52F7D"/>
    <w:rsid w:val="00C5350B"/>
    <w:rsid w:val="00C5357E"/>
    <w:rsid w:val="00C53C24"/>
    <w:rsid w:val="00C545C8"/>
    <w:rsid w:val="00C5523C"/>
    <w:rsid w:val="00C5668F"/>
    <w:rsid w:val="00C57571"/>
    <w:rsid w:val="00C60117"/>
    <w:rsid w:val="00C601FF"/>
    <w:rsid w:val="00C607EC"/>
    <w:rsid w:val="00C61C6B"/>
    <w:rsid w:val="00C61D94"/>
    <w:rsid w:val="00C620AA"/>
    <w:rsid w:val="00C632D9"/>
    <w:rsid w:val="00C637B5"/>
    <w:rsid w:val="00C63C58"/>
    <w:rsid w:val="00C641E3"/>
    <w:rsid w:val="00C6430D"/>
    <w:rsid w:val="00C64649"/>
    <w:rsid w:val="00C64988"/>
    <w:rsid w:val="00C649C9"/>
    <w:rsid w:val="00C64A5A"/>
    <w:rsid w:val="00C64B59"/>
    <w:rsid w:val="00C65688"/>
    <w:rsid w:val="00C65714"/>
    <w:rsid w:val="00C65C0E"/>
    <w:rsid w:val="00C65CF3"/>
    <w:rsid w:val="00C660B9"/>
    <w:rsid w:val="00C666F5"/>
    <w:rsid w:val="00C66A64"/>
    <w:rsid w:val="00C675D6"/>
    <w:rsid w:val="00C6779A"/>
    <w:rsid w:val="00C67875"/>
    <w:rsid w:val="00C67B0F"/>
    <w:rsid w:val="00C67C2A"/>
    <w:rsid w:val="00C70D6F"/>
    <w:rsid w:val="00C71690"/>
    <w:rsid w:val="00C71938"/>
    <w:rsid w:val="00C729F9"/>
    <w:rsid w:val="00C731F1"/>
    <w:rsid w:val="00C73466"/>
    <w:rsid w:val="00C73936"/>
    <w:rsid w:val="00C73CFF"/>
    <w:rsid w:val="00C73E6F"/>
    <w:rsid w:val="00C7405E"/>
    <w:rsid w:val="00C74825"/>
    <w:rsid w:val="00C753DE"/>
    <w:rsid w:val="00C754B6"/>
    <w:rsid w:val="00C75503"/>
    <w:rsid w:val="00C75EAB"/>
    <w:rsid w:val="00C764C7"/>
    <w:rsid w:val="00C76674"/>
    <w:rsid w:val="00C76959"/>
    <w:rsid w:val="00C76999"/>
    <w:rsid w:val="00C76FE2"/>
    <w:rsid w:val="00C77873"/>
    <w:rsid w:val="00C8058E"/>
    <w:rsid w:val="00C80A23"/>
    <w:rsid w:val="00C8175E"/>
    <w:rsid w:val="00C818E7"/>
    <w:rsid w:val="00C81CB2"/>
    <w:rsid w:val="00C829C2"/>
    <w:rsid w:val="00C82CA6"/>
    <w:rsid w:val="00C831C7"/>
    <w:rsid w:val="00C8328A"/>
    <w:rsid w:val="00C84F88"/>
    <w:rsid w:val="00C852D5"/>
    <w:rsid w:val="00C856A8"/>
    <w:rsid w:val="00C85F55"/>
    <w:rsid w:val="00C86311"/>
    <w:rsid w:val="00C86724"/>
    <w:rsid w:val="00C86AB3"/>
    <w:rsid w:val="00C86ACB"/>
    <w:rsid w:val="00C873C9"/>
    <w:rsid w:val="00C87ED7"/>
    <w:rsid w:val="00C9141D"/>
    <w:rsid w:val="00C91A4E"/>
    <w:rsid w:val="00C926FB"/>
    <w:rsid w:val="00C92E74"/>
    <w:rsid w:val="00C934CF"/>
    <w:rsid w:val="00C946C5"/>
    <w:rsid w:val="00C947B6"/>
    <w:rsid w:val="00C94EE3"/>
    <w:rsid w:val="00C9507C"/>
    <w:rsid w:val="00C95B9C"/>
    <w:rsid w:val="00C95F73"/>
    <w:rsid w:val="00C96CAC"/>
    <w:rsid w:val="00CA1365"/>
    <w:rsid w:val="00CA1618"/>
    <w:rsid w:val="00CA22BD"/>
    <w:rsid w:val="00CA319B"/>
    <w:rsid w:val="00CA3A94"/>
    <w:rsid w:val="00CA40A8"/>
    <w:rsid w:val="00CA4AEB"/>
    <w:rsid w:val="00CA4CA7"/>
    <w:rsid w:val="00CA612D"/>
    <w:rsid w:val="00CA620C"/>
    <w:rsid w:val="00CA646B"/>
    <w:rsid w:val="00CA66BB"/>
    <w:rsid w:val="00CA6906"/>
    <w:rsid w:val="00CA775A"/>
    <w:rsid w:val="00CB0F3B"/>
    <w:rsid w:val="00CB20E8"/>
    <w:rsid w:val="00CB2523"/>
    <w:rsid w:val="00CB2828"/>
    <w:rsid w:val="00CB2E9D"/>
    <w:rsid w:val="00CB39E1"/>
    <w:rsid w:val="00CB3D5A"/>
    <w:rsid w:val="00CB4D16"/>
    <w:rsid w:val="00CB4F79"/>
    <w:rsid w:val="00CB53AC"/>
    <w:rsid w:val="00CB63E1"/>
    <w:rsid w:val="00CB6786"/>
    <w:rsid w:val="00CB69C7"/>
    <w:rsid w:val="00CB6A07"/>
    <w:rsid w:val="00CC046D"/>
    <w:rsid w:val="00CC0835"/>
    <w:rsid w:val="00CC1619"/>
    <w:rsid w:val="00CC1CE0"/>
    <w:rsid w:val="00CC21AA"/>
    <w:rsid w:val="00CC2B9C"/>
    <w:rsid w:val="00CC2DF8"/>
    <w:rsid w:val="00CC3CF5"/>
    <w:rsid w:val="00CC3E11"/>
    <w:rsid w:val="00CC4135"/>
    <w:rsid w:val="00CC41EA"/>
    <w:rsid w:val="00CC45A9"/>
    <w:rsid w:val="00CC5EE8"/>
    <w:rsid w:val="00CC5F9F"/>
    <w:rsid w:val="00CC652F"/>
    <w:rsid w:val="00CC6C22"/>
    <w:rsid w:val="00CC7C01"/>
    <w:rsid w:val="00CC7F66"/>
    <w:rsid w:val="00CD0681"/>
    <w:rsid w:val="00CD0A34"/>
    <w:rsid w:val="00CD0A7B"/>
    <w:rsid w:val="00CD132F"/>
    <w:rsid w:val="00CD15F9"/>
    <w:rsid w:val="00CD280B"/>
    <w:rsid w:val="00CD2B05"/>
    <w:rsid w:val="00CD2D8C"/>
    <w:rsid w:val="00CD43EA"/>
    <w:rsid w:val="00CD440E"/>
    <w:rsid w:val="00CD501D"/>
    <w:rsid w:val="00CD5BD4"/>
    <w:rsid w:val="00CD6057"/>
    <w:rsid w:val="00CD60A1"/>
    <w:rsid w:val="00CD6553"/>
    <w:rsid w:val="00CD72A4"/>
    <w:rsid w:val="00CD7765"/>
    <w:rsid w:val="00CE10FA"/>
    <w:rsid w:val="00CE1327"/>
    <w:rsid w:val="00CE252A"/>
    <w:rsid w:val="00CE2BB2"/>
    <w:rsid w:val="00CE3038"/>
    <w:rsid w:val="00CE354B"/>
    <w:rsid w:val="00CE3D0B"/>
    <w:rsid w:val="00CE3EAE"/>
    <w:rsid w:val="00CE3F59"/>
    <w:rsid w:val="00CE404B"/>
    <w:rsid w:val="00CE4C93"/>
    <w:rsid w:val="00CE4E42"/>
    <w:rsid w:val="00CE6F1D"/>
    <w:rsid w:val="00CE7A12"/>
    <w:rsid w:val="00CE7C27"/>
    <w:rsid w:val="00CF010A"/>
    <w:rsid w:val="00CF0228"/>
    <w:rsid w:val="00CF0AC3"/>
    <w:rsid w:val="00CF0F3D"/>
    <w:rsid w:val="00CF163F"/>
    <w:rsid w:val="00CF235A"/>
    <w:rsid w:val="00CF2CC4"/>
    <w:rsid w:val="00CF369F"/>
    <w:rsid w:val="00CF396D"/>
    <w:rsid w:val="00CF400F"/>
    <w:rsid w:val="00CF5548"/>
    <w:rsid w:val="00CF58D2"/>
    <w:rsid w:val="00CF5E95"/>
    <w:rsid w:val="00CF6393"/>
    <w:rsid w:val="00CF6BD1"/>
    <w:rsid w:val="00CF7312"/>
    <w:rsid w:val="00CF751E"/>
    <w:rsid w:val="00CF76E8"/>
    <w:rsid w:val="00D00319"/>
    <w:rsid w:val="00D0032F"/>
    <w:rsid w:val="00D007B5"/>
    <w:rsid w:val="00D00B3A"/>
    <w:rsid w:val="00D019C9"/>
    <w:rsid w:val="00D01B32"/>
    <w:rsid w:val="00D0217B"/>
    <w:rsid w:val="00D0242C"/>
    <w:rsid w:val="00D024AC"/>
    <w:rsid w:val="00D025C5"/>
    <w:rsid w:val="00D0290D"/>
    <w:rsid w:val="00D02DA8"/>
    <w:rsid w:val="00D02F58"/>
    <w:rsid w:val="00D041C0"/>
    <w:rsid w:val="00D047D7"/>
    <w:rsid w:val="00D04DF8"/>
    <w:rsid w:val="00D06351"/>
    <w:rsid w:val="00D07040"/>
    <w:rsid w:val="00D07561"/>
    <w:rsid w:val="00D109B5"/>
    <w:rsid w:val="00D10A52"/>
    <w:rsid w:val="00D10CD3"/>
    <w:rsid w:val="00D10FAB"/>
    <w:rsid w:val="00D12332"/>
    <w:rsid w:val="00D12A79"/>
    <w:rsid w:val="00D12BD1"/>
    <w:rsid w:val="00D12F78"/>
    <w:rsid w:val="00D13A11"/>
    <w:rsid w:val="00D13A4E"/>
    <w:rsid w:val="00D1428A"/>
    <w:rsid w:val="00D143CB"/>
    <w:rsid w:val="00D14836"/>
    <w:rsid w:val="00D15454"/>
    <w:rsid w:val="00D1572B"/>
    <w:rsid w:val="00D16314"/>
    <w:rsid w:val="00D166B6"/>
    <w:rsid w:val="00D1720C"/>
    <w:rsid w:val="00D17C50"/>
    <w:rsid w:val="00D17D5E"/>
    <w:rsid w:val="00D20009"/>
    <w:rsid w:val="00D20BD4"/>
    <w:rsid w:val="00D20D0B"/>
    <w:rsid w:val="00D215AB"/>
    <w:rsid w:val="00D22B46"/>
    <w:rsid w:val="00D22BF7"/>
    <w:rsid w:val="00D24F30"/>
    <w:rsid w:val="00D2583C"/>
    <w:rsid w:val="00D260D4"/>
    <w:rsid w:val="00D262CE"/>
    <w:rsid w:val="00D26C04"/>
    <w:rsid w:val="00D26C55"/>
    <w:rsid w:val="00D26E73"/>
    <w:rsid w:val="00D271EE"/>
    <w:rsid w:val="00D30250"/>
    <w:rsid w:val="00D31987"/>
    <w:rsid w:val="00D319D8"/>
    <w:rsid w:val="00D321F0"/>
    <w:rsid w:val="00D323CF"/>
    <w:rsid w:val="00D32808"/>
    <w:rsid w:val="00D32B5D"/>
    <w:rsid w:val="00D32D08"/>
    <w:rsid w:val="00D32E80"/>
    <w:rsid w:val="00D32F35"/>
    <w:rsid w:val="00D33570"/>
    <w:rsid w:val="00D355D8"/>
    <w:rsid w:val="00D35DFC"/>
    <w:rsid w:val="00D36166"/>
    <w:rsid w:val="00D375CE"/>
    <w:rsid w:val="00D37A94"/>
    <w:rsid w:val="00D37ABC"/>
    <w:rsid w:val="00D37C03"/>
    <w:rsid w:val="00D37C98"/>
    <w:rsid w:val="00D37CA7"/>
    <w:rsid w:val="00D4143F"/>
    <w:rsid w:val="00D4243B"/>
    <w:rsid w:val="00D42475"/>
    <w:rsid w:val="00D42935"/>
    <w:rsid w:val="00D4324D"/>
    <w:rsid w:val="00D442B4"/>
    <w:rsid w:val="00D448D0"/>
    <w:rsid w:val="00D454B1"/>
    <w:rsid w:val="00D459F8"/>
    <w:rsid w:val="00D45E14"/>
    <w:rsid w:val="00D4694C"/>
    <w:rsid w:val="00D46A6A"/>
    <w:rsid w:val="00D46C01"/>
    <w:rsid w:val="00D475D4"/>
    <w:rsid w:val="00D47609"/>
    <w:rsid w:val="00D50581"/>
    <w:rsid w:val="00D50753"/>
    <w:rsid w:val="00D50856"/>
    <w:rsid w:val="00D50975"/>
    <w:rsid w:val="00D50B92"/>
    <w:rsid w:val="00D50E4A"/>
    <w:rsid w:val="00D50F5D"/>
    <w:rsid w:val="00D50F6C"/>
    <w:rsid w:val="00D51088"/>
    <w:rsid w:val="00D515E1"/>
    <w:rsid w:val="00D51831"/>
    <w:rsid w:val="00D519EF"/>
    <w:rsid w:val="00D51CA7"/>
    <w:rsid w:val="00D52198"/>
    <w:rsid w:val="00D5240C"/>
    <w:rsid w:val="00D524F4"/>
    <w:rsid w:val="00D52626"/>
    <w:rsid w:val="00D527EB"/>
    <w:rsid w:val="00D52F7E"/>
    <w:rsid w:val="00D532C9"/>
    <w:rsid w:val="00D53779"/>
    <w:rsid w:val="00D54C16"/>
    <w:rsid w:val="00D5506F"/>
    <w:rsid w:val="00D55339"/>
    <w:rsid w:val="00D55F38"/>
    <w:rsid w:val="00D561C4"/>
    <w:rsid w:val="00D564FF"/>
    <w:rsid w:val="00D566E7"/>
    <w:rsid w:val="00D56E51"/>
    <w:rsid w:val="00D570D7"/>
    <w:rsid w:val="00D61489"/>
    <w:rsid w:val="00D61580"/>
    <w:rsid w:val="00D61A48"/>
    <w:rsid w:val="00D61D4D"/>
    <w:rsid w:val="00D63871"/>
    <w:rsid w:val="00D64DCC"/>
    <w:rsid w:val="00D65303"/>
    <w:rsid w:val="00D65D5C"/>
    <w:rsid w:val="00D66441"/>
    <w:rsid w:val="00D66521"/>
    <w:rsid w:val="00D67441"/>
    <w:rsid w:val="00D676F7"/>
    <w:rsid w:val="00D67C78"/>
    <w:rsid w:val="00D701B6"/>
    <w:rsid w:val="00D70DFD"/>
    <w:rsid w:val="00D70ED9"/>
    <w:rsid w:val="00D71133"/>
    <w:rsid w:val="00D7124B"/>
    <w:rsid w:val="00D712D2"/>
    <w:rsid w:val="00D71611"/>
    <w:rsid w:val="00D724B8"/>
    <w:rsid w:val="00D7395A"/>
    <w:rsid w:val="00D73A0F"/>
    <w:rsid w:val="00D73EA1"/>
    <w:rsid w:val="00D74477"/>
    <w:rsid w:val="00D74628"/>
    <w:rsid w:val="00D74681"/>
    <w:rsid w:val="00D74AEC"/>
    <w:rsid w:val="00D74E09"/>
    <w:rsid w:val="00D754D8"/>
    <w:rsid w:val="00D7573D"/>
    <w:rsid w:val="00D7623D"/>
    <w:rsid w:val="00D76F30"/>
    <w:rsid w:val="00D77BDB"/>
    <w:rsid w:val="00D80540"/>
    <w:rsid w:val="00D8231B"/>
    <w:rsid w:val="00D825B0"/>
    <w:rsid w:val="00D82B08"/>
    <w:rsid w:val="00D83F19"/>
    <w:rsid w:val="00D84266"/>
    <w:rsid w:val="00D844F6"/>
    <w:rsid w:val="00D84F04"/>
    <w:rsid w:val="00D85484"/>
    <w:rsid w:val="00D863BE"/>
    <w:rsid w:val="00D872D2"/>
    <w:rsid w:val="00D874C3"/>
    <w:rsid w:val="00D90F36"/>
    <w:rsid w:val="00D91566"/>
    <w:rsid w:val="00D92044"/>
    <w:rsid w:val="00D921FA"/>
    <w:rsid w:val="00D92760"/>
    <w:rsid w:val="00D92D50"/>
    <w:rsid w:val="00D92DBB"/>
    <w:rsid w:val="00D93002"/>
    <w:rsid w:val="00D9355D"/>
    <w:rsid w:val="00D9513D"/>
    <w:rsid w:val="00D95572"/>
    <w:rsid w:val="00D95700"/>
    <w:rsid w:val="00D95C9A"/>
    <w:rsid w:val="00D9679F"/>
    <w:rsid w:val="00D96860"/>
    <w:rsid w:val="00D96CAF"/>
    <w:rsid w:val="00D97037"/>
    <w:rsid w:val="00D9723F"/>
    <w:rsid w:val="00D97347"/>
    <w:rsid w:val="00D9771F"/>
    <w:rsid w:val="00D97CFB"/>
    <w:rsid w:val="00DA06F3"/>
    <w:rsid w:val="00DA10DC"/>
    <w:rsid w:val="00DA137E"/>
    <w:rsid w:val="00DA1844"/>
    <w:rsid w:val="00DA2807"/>
    <w:rsid w:val="00DA299C"/>
    <w:rsid w:val="00DA40EF"/>
    <w:rsid w:val="00DA476E"/>
    <w:rsid w:val="00DA4848"/>
    <w:rsid w:val="00DA53C1"/>
    <w:rsid w:val="00DA5482"/>
    <w:rsid w:val="00DA5B3B"/>
    <w:rsid w:val="00DA5B86"/>
    <w:rsid w:val="00DA6DA5"/>
    <w:rsid w:val="00DB040D"/>
    <w:rsid w:val="00DB06BA"/>
    <w:rsid w:val="00DB0FCD"/>
    <w:rsid w:val="00DB128B"/>
    <w:rsid w:val="00DB2B80"/>
    <w:rsid w:val="00DB2CBE"/>
    <w:rsid w:val="00DB3009"/>
    <w:rsid w:val="00DB3731"/>
    <w:rsid w:val="00DB4EC4"/>
    <w:rsid w:val="00DB50EF"/>
    <w:rsid w:val="00DB5298"/>
    <w:rsid w:val="00DB5487"/>
    <w:rsid w:val="00DB5DBF"/>
    <w:rsid w:val="00DB616C"/>
    <w:rsid w:val="00DB666B"/>
    <w:rsid w:val="00DB66F4"/>
    <w:rsid w:val="00DB6A01"/>
    <w:rsid w:val="00DB6DA7"/>
    <w:rsid w:val="00DB6E24"/>
    <w:rsid w:val="00DB7009"/>
    <w:rsid w:val="00DB7116"/>
    <w:rsid w:val="00DC0237"/>
    <w:rsid w:val="00DC02E1"/>
    <w:rsid w:val="00DC02F5"/>
    <w:rsid w:val="00DC03E5"/>
    <w:rsid w:val="00DC05BD"/>
    <w:rsid w:val="00DC0BE8"/>
    <w:rsid w:val="00DC16E0"/>
    <w:rsid w:val="00DC203F"/>
    <w:rsid w:val="00DC41A6"/>
    <w:rsid w:val="00DC492A"/>
    <w:rsid w:val="00DC4A19"/>
    <w:rsid w:val="00DC5971"/>
    <w:rsid w:val="00DC6140"/>
    <w:rsid w:val="00DC68FB"/>
    <w:rsid w:val="00DC7790"/>
    <w:rsid w:val="00DC7B13"/>
    <w:rsid w:val="00DC7CB6"/>
    <w:rsid w:val="00DD091E"/>
    <w:rsid w:val="00DD1304"/>
    <w:rsid w:val="00DD21BA"/>
    <w:rsid w:val="00DD2E05"/>
    <w:rsid w:val="00DD2F6A"/>
    <w:rsid w:val="00DD3213"/>
    <w:rsid w:val="00DD3643"/>
    <w:rsid w:val="00DD3F96"/>
    <w:rsid w:val="00DD4018"/>
    <w:rsid w:val="00DD4606"/>
    <w:rsid w:val="00DD4610"/>
    <w:rsid w:val="00DD4DA6"/>
    <w:rsid w:val="00DD5F83"/>
    <w:rsid w:val="00DD6B38"/>
    <w:rsid w:val="00DD7637"/>
    <w:rsid w:val="00DE03B8"/>
    <w:rsid w:val="00DE0673"/>
    <w:rsid w:val="00DE08BA"/>
    <w:rsid w:val="00DE0A07"/>
    <w:rsid w:val="00DE115B"/>
    <w:rsid w:val="00DE1603"/>
    <w:rsid w:val="00DE1AEC"/>
    <w:rsid w:val="00DE27F4"/>
    <w:rsid w:val="00DE3986"/>
    <w:rsid w:val="00DE3F1C"/>
    <w:rsid w:val="00DE3FF6"/>
    <w:rsid w:val="00DE4107"/>
    <w:rsid w:val="00DE473D"/>
    <w:rsid w:val="00DE4F26"/>
    <w:rsid w:val="00DE4FED"/>
    <w:rsid w:val="00DE545C"/>
    <w:rsid w:val="00DE55D0"/>
    <w:rsid w:val="00DE55D1"/>
    <w:rsid w:val="00DE6079"/>
    <w:rsid w:val="00DE6CF9"/>
    <w:rsid w:val="00DE72F5"/>
    <w:rsid w:val="00DE770E"/>
    <w:rsid w:val="00DE7F17"/>
    <w:rsid w:val="00DF0924"/>
    <w:rsid w:val="00DF09EA"/>
    <w:rsid w:val="00DF0B11"/>
    <w:rsid w:val="00DF0F20"/>
    <w:rsid w:val="00DF1213"/>
    <w:rsid w:val="00DF176C"/>
    <w:rsid w:val="00DF1A41"/>
    <w:rsid w:val="00DF1ECA"/>
    <w:rsid w:val="00DF2B77"/>
    <w:rsid w:val="00DF39AD"/>
    <w:rsid w:val="00DF3AAD"/>
    <w:rsid w:val="00DF3C1B"/>
    <w:rsid w:val="00DF4487"/>
    <w:rsid w:val="00DF46D8"/>
    <w:rsid w:val="00DF4910"/>
    <w:rsid w:val="00DF50AC"/>
    <w:rsid w:val="00DF56C6"/>
    <w:rsid w:val="00DF6080"/>
    <w:rsid w:val="00DF63A6"/>
    <w:rsid w:val="00DF6D56"/>
    <w:rsid w:val="00DF6D76"/>
    <w:rsid w:val="00DF71FB"/>
    <w:rsid w:val="00DF7270"/>
    <w:rsid w:val="00DF7597"/>
    <w:rsid w:val="00DF7C76"/>
    <w:rsid w:val="00E00BA7"/>
    <w:rsid w:val="00E01609"/>
    <w:rsid w:val="00E016C3"/>
    <w:rsid w:val="00E01D0E"/>
    <w:rsid w:val="00E02136"/>
    <w:rsid w:val="00E021AC"/>
    <w:rsid w:val="00E02816"/>
    <w:rsid w:val="00E030EA"/>
    <w:rsid w:val="00E03ADD"/>
    <w:rsid w:val="00E0431E"/>
    <w:rsid w:val="00E04388"/>
    <w:rsid w:val="00E05874"/>
    <w:rsid w:val="00E05952"/>
    <w:rsid w:val="00E0674D"/>
    <w:rsid w:val="00E069FC"/>
    <w:rsid w:val="00E0779A"/>
    <w:rsid w:val="00E07C34"/>
    <w:rsid w:val="00E103A0"/>
    <w:rsid w:val="00E1040F"/>
    <w:rsid w:val="00E10CE6"/>
    <w:rsid w:val="00E11060"/>
    <w:rsid w:val="00E11230"/>
    <w:rsid w:val="00E11B4C"/>
    <w:rsid w:val="00E11E80"/>
    <w:rsid w:val="00E12B61"/>
    <w:rsid w:val="00E12BC9"/>
    <w:rsid w:val="00E13042"/>
    <w:rsid w:val="00E13409"/>
    <w:rsid w:val="00E13776"/>
    <w:rsid w:val="00E138B1"/>
    <w:rsid w:val="00E13971"/>
    <w:rsid w:val="00E13AD8"/>
    <w:rsid w:val="00E14EB9"/>
    <w:rsid w:val="00E15523"/>
    <w:rsid w:val="00E155DC"/>
    <w:rsid w:val="00E15A08"/>
    <w:rsid w:val="00E15E1C"/>
    <w:rsid w:val="00E160B1"/>
    <w:rsid w:val="00E1690C"/>
    <w:rsid w:val="00E1705D"/>
    <w:rsid w:val="00E20524"/>
    <w:rsid w:val="00E212E7"/>
    <w:rsid w:val="00E2132E"/>
    <w:rsid w:val="00E2148F"/>
    <w:rsid w:val="00E21D41"/>
    <w:rsid w:val="00E21EF1"/>
    <w:rsid w:val="00E22079"/>
    <w:rsid w:val="00E22416"/>
    <w:rsid w:val="00E225EF"/>
    <w:rsid w:val="00E22BC5"/>
    <w:rsid w:val="00E22C2F"/>
    <w:rsid w:val="00E2319B"/>
    <w:rsid w:val="00E232A0"/>
    <w:rsid w:val="00E23906"/>
    <w:rsid w:val="00E2400B"/>
    <w:rsid w:val="00E249BC"/>
    <w:rsid w:val="00E25C38"/>
    <w:rsid w:val="00E263EB"/>
    <w:rsid w:val="00E27A43"/>
    <w:rsid w:val="00E27E33"/>
    <w:rsid w:val="00E32A1A"/>
    <w:rsid w:val="00E32A3D"/>
    <w:rsid w:val="00E32F80"/>
    <w:rsid w:val="00E33164"/>
    <w:rsid w:val="00E3323C"/>
    <w:rsid w:val="00E337C5"/>
    <w:rsid w:val="00E35117"/>
    <w:rsid w:val="00E35525"/>
    <w:rsid w:val="00E3582B"/>
    <w:rsid w:val="00E35938"/>
    <w:rsid w:val="00E359F2"/>
    <w:rsid w:val="00E36485"/>
    <w:rsid w:val="00E3661E"/>
    <w:rsid w:val="00E36A9C"/>
    <w:rsid w:val="00E36AB4"/>
    <w:rsid w:val="00E40064"/>
    <w:rsid w:val="00E402C5"/>
    <w:rsid w:val="00E402C8"/>
    <w:rsid w:val="00E41397"/>
    <w:rsid w:val="00E414AE"/>
    <w:rsid w:val="00E421FF"/>
    <w:rsid w:val="00E423BA"/>
    <w:rsid w:val="00E423F3"/>
    <w:rsid w:val="00E42D39"/>
    <w:rsid w:val="00E43374"/>
    <w:rsid w:val="00E433E2"/>
    <w:rsid w:val="00E4378D"/>
    <w:rsid w:val="00E439B1"/>
    <w:rsid w:val="00E43AF7"/>
    <w:rsid w:val="00E43B5A"/>
    <w:rsid w:val="00E45C65"/>
    <w:rsid w:val="00E46053"/>
    <w:rsid w:val="00E465B9"/>
    <w:rsid w:val="00E466A3"/>
    <w:rsid w:val="00E469CC"/>
    <w:rsid w:val="00E47FC1"/>
    <w:rsid w:val="00E50016"/>
    <w:rsid w:val="00E50255"/>
    <w:rsid w:val="00E51095"/>
    <w:rsid w:val="00E5124E"/>
    <w:rsid w:val="00E51705"/>
    <w:rsid w:val="00E5185F"/>
    <w:rsid w:val="00E521B7"/>
    <w:rsid w:val="00E529B7"/>
    <w:rsid w:val="00E52EB3"/>
    <w:rsid w:val="00E53708"/>
    <w:rsid w:val="00E5370C"/>
    <w:rsid w:val="00E53749"/>
    <w:rsid w:val="00E53BA0"/>
    <w:rsid w:val="00E540D7"/>
    <w:rsid w:val="00E54ACB"/>
    <w:rsid w:val="00E552B7"/>
    <w:rsid w:val="00E554E4"/>
    <w:rsid w:val="00E5550C"/>
    <w:rsid w:val="00E56321"/>
    <w:rsid w:val="00E56EB6"/>
    <w:rsid w:val="00E5784D"/>
    <w:rsid w:val="00E57AE7"/>
    <w:rsid w:val="00E603AA"/>
    <w:rsid w:val="00E6129B"/>
    <w:rsid w:val="00E62514"/>
    <w:rsid w:val="00E62F84"/>
    <w:rsid w:val="00E62FCD"/>
    <w:rsid w:val="00E63CC1"/>
    <w:rsid w:val="00E6433C"/>
    <w:rsid w:val="00E6443D"/>
    <w:rsid w:val="00E6492D"/>
    <w:rsid w:val="00E6525E"/>
    <w:rsid w:val="00E657C2"/>
    <w:rsid w:val="00E65820"/>
    <w:rsid w:val="00E662AB"/>
    <w:rsid w:val="00E663B6"/>
    <w:rsid w:val="00E66662"/>
    <w:rsid w:val="00E66EC6"/>
    <w:rsid w:val="00E674F7"/>
    <w:rsid w:val="00E67735"/>
    <w:rsid w:val="00E67A1D"/>
    <w:rsid w:val="00E67FB4"/>
    <w:rsid w:val="00E7019C"/>
    <w:rsid w:val="00E703A8"/>
    <w:rsid w:val="00E70589"/>
    <w:rsid w:val="00E70D12"/>
    <w:rsid w:val="00E71739"/>
    <w:rsid w:val="00E71B22"/>
    <w:rsid w:val="00E7245F"/>
    <w:rsid w:val="00E7246A"/>
    <w:rsid w:val="00E74622"/>
    <w:rsid w:val="00E74A83"/>
    <w:rsid w:val="00E74AB2"/>
    <w:rsid w:val="00E75211"/>
    <w:rsid w:val="00E754E5"/>
    <w:rsid w:val="00E75E9D"/>
    <w:rsid w:val="00E76477"/>
    <w:rsid w:val="00E76990"/>
    <w:rsid w:val="00E77C08"/>
    <w:rsid w:val="00E77E84"/>
    <w:rsid w:val="00E80F1C"/>
    <w:rsid w:val="00E80F49"/>
    <w:rsid w:val="00E81420"/>
    <w:rsid w:val="00E81E27"/>
    <w:rsid w:val="00E82351"/>
    <w:rsid w:val="00E82C6B"/>
    <w:rsid w:val="00E83524"/>
    <w:rsid w:val="00E835FD"/>
    <w:rsid w:val="00E84594"/>
    <w:rsid w:val="00E8482C"/>
    <w:rsid w:val="00E84AC6"/>
    <w:rsid w:val="00E84E51"/>
    <w:rsid w:val="00E854B2"/>
    <w:rsid w:val="00E85890"/>
    <w:rsid w:val="00E858B6"/>
    <w:rsid w:val="00E85A67"/>
    <w:rsid w:val="00E8629D"/>
    <w:rsid w:val="00E86CCA"/>
    <w:rsid w:val="00E87300"/>
    <w:rsid w:val="00E876E7"/>
    <w:rsid w:val="00E879FA"/>
    <w:rsid w:val="00E87C63"/>
    <w:rsid w:val="00E87E05"/>
    <w:rsid w:val="00E90CB3"/>
    <w:rsid w:val="00E910C4"/>
    <w:rsid w:val="00E91F68"/>
    <w:rsid w:val="00E92107"/>
    <w:rsid w:val="00E92158"/>
    <w:rsid w:val="00E92460"/>
    <w:rsid w:val="00E9252C"/>
    <w:rsid w:val="00E9287D"/>
    <w:rsid w:val="00E92B2E"/>
    <w:rsid w:val="00E92B79"/>
    <w:rsid w:val="00E92D31"/>
    <w:rsid w:val="00E931A4"/>
    <w:rsid w:val="00E94DD6"/>
    <w:rsid w:val="00E95188"/>
    <w:rsid w:val="00E95547"/>
    <w:rsid w:val="00E9631F"/>
    <w:rsid w:val="00E9687F"/>
    <w:rsid w:val="00E96C2B"/>
    <w:rsid w:val="00E96F29"/>
    <w:rsid w:val="00E9721B"/>
    <w:rsid w:val="00E975A5"/>
    <w:rsid w:val="00E97CBB"/>
    <w:rsid w:val="00EA0BD3"/>
    <w:rsid w:val="00EA1516"/>
    <w:rsid w:val="00EA1924"/>
    <w:rsid w:val="00EA2252"/>
    <w:rsid w:val="00EA34B9"/>
    <w:rsid w:val="00EA42B1"/>
    <w:rsid w:val="00EA4C60"/>
    <w:rsid w:val="00EA4CB2"/>
    <w:rsid w:val="00EA525A"/>
    <w:rsid w:val="00EA5946"/>
    <w:rsid w:val="00EA5A67"/>
    <w:rsid w:val="00EA5CD9"/>
    <w:rsid w:val="00EA67D8"/>
    <w:rsid w:val="00EA6C09"/>
    <w:rsid w:val="00EA7DBE"/>
    <w:rsid w:val="00EB06CF"/>
    <w:rsid w:val="00EB07DC"/>
    <w:rsid w:val="00EB0BEE"/>
    <w:rsid w:val="00EB0F3B"/>
    <w:rsid w:val="00EB0F8B"/>
    <w:rsid w:val="00EB15F7"/>
    <w:rsid w:val="00EB17EE"/>
    <w:rsid w:val="00EB1B10"/>
    <w:rsid w:val="00EB1F18"/>
    <w:rsid w:val="00EB2429"/>
    <w:rsid w:val="00EB3D68"/>
    <w:rsid w:val="00EB3D72"/>
    <w:rsid w:val="00EB4B1B"/>
    <w:rsid w:val="00EB5138"/>
    <w:rsid w:val="00EB589A"/>
    <w:rsid w:val="00EB649F"/>
    <w:rsid w:val="00EB6E79"/>
    <w:rsid w:val="00EB6F53"/>
    <w:rsid w:val="00EB7B3A"/>
    <w:rsid w:val="00EC033F"/>
    <w:rsid w:val="00EC0354"/>
    <w:rsid w:val="00EC03D5"/>
    <w:rsid w:val="00EC095F"/>
    <w:rsid w:val="00EC1130"/>
    <w:rsid w:val="00EC1275"/>
    <w:rsid w:val="00EC1352"/>
    <w:rsid w:val="00EC2147"/>
    <w:rsid w:val="00EC2210"/>
    <w:rsid w:val="00EC26FF"/>
    <w:rsid w:val="00EC32B7"/>
    <w:rsid w:val="00EC4814"/>
    <w:rsid w:val="00EC4CDC"/>
    <w:rsid w:val="00EC5330"/>
    <w:rsid w:val="00EC56EE"/>
    <w:rsid w:val="00EC68DD"/>
    <w:rsid w:val="00EC6D2D"/>
    <w:rsid w:val="00EC6D5F"/>
    <w:rsid w:val="00EC799A"/>
    <w:rsid w:val="00EC7C7B"/>
    <w:rsid w:val="00EC7CB1"/>
    <w:rsid w:val="00EC7DEE"/>
    <w:rsid w:val="00ED0433"/>
    <w:rsid w:val="00ED0C6F"/>
    <w:rsid w:val="00ED0C8D"/>
    <w:rsid w:val="00ED0E93"/>
    <w:rsid w:val="00ED10B2"/>
    <w:rsid w:val="00ED15E1"/>
    <w:rsid w:val="00ED1A8B"/>
    <w:rsid w:val="00ED219C"/>
    <w:rsid w:val="00ED254D"/>
    <w:rsid w:val="00ED2E6E"/>
    <w:rsid w:val="00ED2E6F"/>
    <w:rsid w:val="00ED3466"/>
    <w:rsid w:val="00ED45B8"/>
    <w:rsid w:val="00ED4A51"/>
    <w:rsid w:val="00ED4FF6"/>
    <w:rsid w:val="00ED603A"/>
    <w:rsid w:val="00ED6210"/>
    <w:rsid w:val="00ED78AD"/>
    <w:rsid w:val="00ED7909"/>
    <w:rsid w:val="00EE075E"/>
    <w:rsid w:val="00EE14C5"/>
    <w:rsid w:val="00EE1E86"/>
    <w:rsid w:val="00EE2056"/>
    <w:rsid w:val="00EE23DB"/>
    <w:rsid w:val="00EE26D9"/>
    <w:rsid w:val="00EE27B0"/>
    <w:rsid w:val="00EE2D76"/>
    <w:rsid w:val="00EE3392"/>
    <w:rsid w:val="00EE37EB"/>
    <w:rsid w:val="00EE38BD"/>
    <w:rsid w:val="00EE39D8"/>
    <w:rsid w:val="00EE52AA"/>
    <w:rsid w:val="00EE63F5"/>
    <w:rsid w:val="00EE6C37"/>
    <w:rsid w:val="00EE71E3"/>
    <w:rsid w:val="00EE7C2E"/>
    <w:rsid w:val="00EE7D5F"/>
    <w:rsid w:val="00EF035C"/>
    <w:rsid w:val="00EF087E"/>
    <w:rsid w:val="00EF0DBB"/>
    <w:rsid w:val="00EF118D"/>
    <w:rsid w:val="00EF13FF"/>
    <w:rsid w:val="00EF14EB"/>
    <w:rsid w:val="00EF1834"/>
    <w:rsid w:val="00EF19D1"/>
    <w:rsid w:val="00EF218A"/>
    <w:rsid w:val="00EF3350"/>
    <w:rsid w:val="00EF37F0"/>
    <w:rsid w:val="00EF5266"/>
    <w:rsid w:val="00EF544E"/>
    <w:rsid w:val="00EF5A19"/>
    <w:rsid w:val="00EF67D3"/>
    <w:rsid w:val="00EF6F36"/>
    <w:rsid w:val="00EF7295"/>
    <w:rsid w:val="00EF7C55"/>
    <w:rsid w:val="00EF7D78"/>
    <w:rsid w:val="00F00B09"/>
    <w:rsid w:val="00F00BCA"/>
    <w:rsid w:val="00F01345"/>
    <w:rsid w:val="00F013E2"/>
    <w:rsid w:val="00F02249"/>
    <w:rsid w:val="00F0285E"/>
    <w:rsid w:val="00F02894"/>
    <w:rsid w:val="00F02C9B"/>
    <w:rsid w:val="00F03192"/>
    <w:rsid w:val="00F035F3"/>
    <w:rsid w:val="00F04323"/>
    <w:rsid w:val="00F04F1F"/>
    <w:rsid w:val="00F053FF"/>
    <w:rsid w:val="00F05659"/>
    <w:rsid w:val="00F058A7"/>
    <w:rsid w:val="00F05930"/>
    <w:rsid w:val="00F05C01"/>
    <w:rsid w:val="00F06540"/>
    <w:rsid w:val="00F06FF7"/>
    <w:rsid w:val="00F074D0"/>
    <w:rsid w:val="00F07AA1"/>
    <w:rsid w:val="00F07FAE"/>
    <w:rsid w:val="00F101BC"/>
    <w:rsid w:val="00F102B7"/>
    <w:rsid w:val="00F10407"/>
    <w:rsid w:val="00F11057"/>
    <w:rsid w:val="00F12137"/>
    <w:rsid w:val="00F12A87"/>
    <w:rsid w:val="00F12C2A"/>
    <w:rsid w:val="00F145F7"/>
    <w:rsid w:val="00F149A5"/>
    <w:rsid w:val="00F14A9D"/>
    <w:rsid w:val="00F14BF4"/>
    <w:rsid w:val="00F14F61"/>
    <w:rsid w:val="00F15B13"/>
    <w:rsid w:val="00F15CAA"/>
    <w:rsid w:val="00F16943"/>
    <w:rsid w:val="00F16D9A"/>
    <w:rsid w:val="00F17642"/>
    <w:rsid w:val="00F1773B"/>
    <w:rsid w:val="00F17DBA"/>
    <w:rsid w:val="00F20456"/>
    <w:rsid w:val="00F20511"/>
    <w:rsid w:val="00F20E79"/>
    <w:rsid w:val="00F217F8"/>
    <w:rsid w:val="00F22D59"/>
    <w:rsid w:val="00F23842"/>
    <w:rsid w:val="00F243F4"/>
    <w:rsid w:val="00F248E6"/>
    <w:rsid w:val="00F24C24"/>
    <w:rsid w:val="00F250E5"/>
    <w:rsid w:val="00F254C9"/>
    <w:rsid w:val="00F25692"/>
    <w:rsid w:val="00F256B4"/>
    <w:rsid w:val="00F2574A"/>
    <w:rsid w:val="00F26033"/>
    <w:rsid w:val="00F26599"/>
    <w:rsid w:val="00F267CB"/>
    <w:rsid w:val="00F267D3"/>
    <w:rsid w:val="00F26B56"/>
    <w:rsid w:val="00F2741F"/>
    <w:rsid w:val="00F276B7"/>
    <w:rsid w:val="00F2778C"/>
    <w:rsid w:val="00F311B2"/>
    <w:rsid w:val="00F320CF"/>
    <w:rsid w:val="00F32A4A"/>
    <w:rsid w:val="00F32DBD"/>
    <w:rsid w:val="00F33323"/>
    <w:rsid w:val="00F33B8A"/>
    <w:rsid w:val="00F33E75"/>
    <w:rsid w:val="00F33EB9"/>
    <w:rsid w:val="00F349AD"/>
    <w:rsid w:val="00F3539B"/>
    <w:rsid w:val="00F353D4"/>
    <w:rsid w:val="00F356D8"/>
    <w:rsid w:val="00F357D9"/>
    <w:rsid w:val="00F358F5"/>
    <w:rsid w:val="00F35B20"/>
    <w:rsid w:val="00F36389"/>
    <w:rsid w:val="00F36694"/>
    <w:rsid w:val="00F36C9B"/>
    <w:rsid w:val="00F37B00"/>
    <w:rsid w:val="00F37D71"/>
    <w:rsid w:val="00F402B5"/>
    <w:rsid w:val="00F409EC"/>
    <w:rsid w:val="00F40FA4"/>
    <w:rsid w:val="00F40FEE"/>
    <w:rsid w:val="00F4114D"/>
    <w:rsid w:val="00F41BF4"/>
    <w:rsid w:val="00F41CEF"/>
    <w:rsid w:val="00F42F74"/>
    <w:rsid w:val="00F434CB"/>
    <w:rsid w:val="00F434DE"/>
    <w:rsid w:val="00F434EA"/>
    <w:rsid w:val="00F45A33"/>
    <w:rsid w:val="00F45CD7"/>
    <w:rsid w:val="00F4638F"/>
    <w:rsid w:val="00F466F5"/>
    <w:rsid w:val="00F46936"/>
    <w:rsid w:val="00F46AB4"/>
    <w:rsid w:val="00F47845"/>
    <w:rsid w:val="00F47857"/>
    <w:rsid w:val="00F479C2"/>
    <w:rsid w:val="00F47EDA"/>
    <w:rsid w:val="00F47FAF"/>
    <w:rsid w:val="00F503BB"/>
    <w:rsid w:val="00F5074A"/>
    <w:rsid w:val="00F51268"/>
    <w:rsid w:val="00F512A9"/>
    <w:rsid w:val="00F53912"/>
    <w:rsid w:val="00F53E58"/>
    <w:rsid w:val="00F54616"/>
    <w:rsid w:val="00F54EB8"/>
    <w:rsid w:val="00F55145"/>
    <w:rsid w:val="00F5532A"/>
    <w:rsid w:val="00F55588"/>
    <w:rsid w:val="00F56153"/>
    <w:rsid w:val="00F56FD2"/>
    <w:rsid w:val="00F57394"/>
    <w:rsid w:val="00F575D8"/>
    <w:rsid w:val="00F57C75"/>
    <w:rsid w:val="00F60B0A"/>
    <w:rsid w:val="00F60DFB"/>
    <w:rsid w:val="00F60F15"/>
    <w:rsid w:val="00F61978"/>
    <w:rsid w:val="00F61C1E"/>
    <w:rsid w:val="00F63E2A"/>
    <w:rsid w:val="00F64D62"/>
    <w:rsid w:val="00F64E5F"/>
    <w:rsid w:val="00F651E3"/>
    <w:rsid w:val="00F65645"/>
    <w:rsid w:val="00F66365"/>
    <w:rsid w:val="00F66573"/>
    <w:rsid w:val="00F672A1"/>
    <w:rsid w:val="00F675DF"/>
    <w:rsid w:val="00F67A78"/>
    <w:rsid w:val="00F703B2"/>
    <w:rsid w:val="00F70901"/>
    <w:rsid w:val="00F7092D"/>
    <w:rsid w:val="00F71A7F"/>
    <w:rsid w:val="00F71F38"/>
    <w:rsid w:val="00F72275"/>
    <w:rsid w:val="00F72D76"/>
    <w:rsid w:val="00F734C9"/>
    <w:rsid w:val="00F7427B"/>
    <w:rsid w:val="00F74998"/>
    <w:rsid w:val="00F757D2"/>
    <w:rsid w:val="00F75EAE"/>
    <w:rsid w:val="00F76063"/>
    <w:rsid w:val="00F76271"/>
    <w:rsid w:val="00F76FF4"/>
    <w:rsid w:val="00F77A0E"/>
    <w:rsid w:val="00F802B6"/>
    <w:rsid w:val="00F803E3"/>
    <w:rsid w:val="00F81070"/>
    <w:rsid w:val="00F8115A"/>
    <w:rsid w:val="00F81730"/>
    <w:rsid w:val="00F81EC5"/>
    <w:rsid w:val="00F83F82"/>
    <w:rsid w:val="00F83FA3"/>
    <w:rsid w:val="00F84425"/>
    <w:rsid w:val="00F8595F"/>
    <w:rsid w:val="00F86B8E"/>
    <w:rsid w:val="00F86CA2"/>
    <w:rsid w:val="00F86CC0"/>
    <w:rsid w:val="00F91A99"/>
    <w:rsid w:val="00F91F71"/>
    <w:rsid w:val="00F92084"/>
    <w:rsid w:val="00F9226D"/>
    <w:rsid w:val="00F92430"/>
    <w:rsid w:val="00F92912"/>
    <w:rsid w:val="00F92A52"/>
    <w:rsid w:val="00F92D90"/>
    <w:rsid w:val="00F92FC1"/>
    <w:rsid w:val="00F9337D"/>
    <w:rsid w:val="00F93451"/>
    <w:rsid w:val="00F93583"/>
    <w:rsid w:val="00F93BBA"/>
    <w:rsid w:val="00F93DE3"/>
    <w:rsid w:val="00F94404"/>
    <w:rsid w:val="00F947D6"/>
    <w:rsid w:val="00F949D3"/>
    <w:rsid w:val="00F95449"/>
    <w:rsid w:val="00F95731"/>
    <w:rsid w:val="00F95E38"/>
    <w:rsid w:val="00F96516"/>
    <w:rsid w:val="00F96890"/>
    <w:rsid w:val="00F974D3"/>
    <w:rsid w:val="00F976B6"/>
    <w:rsid w:val="00F97A56"/>
    <w:rsid w:val="00F97AA5"/>
    <w:rsid w:val="00F97F6F"/>
    <w:rsid w:val="00FA0164"/>
    <w:rsid w:val="00FA06E2"/>
    <w:rsid w:val="00FA0CF2"/>
    <w:rsid w:val="00FA0D48"/>
    <w:rsid w:val="00FA0D57"/>
    <w:rsid w:val="00FA0EF3"/>
    <w:rsid w:val="00FA10CA"/>
    <w:rsid w:val="00FA144F"/>
    <w:rsid w:val="00FA1D6C"/>
    <w:rsid w:val="00FA1DDF"/>
    <w:rsid w:val="00FA266B"/>
    <w:rsid w:val="00FA276F"/>
    <w:rsid w:val="00FA2ED0"/>
    <w:rsid w:val="00FA2F84"/>
    <w:rsid w:val="00FA2FDD"/>
    <w:rsid w:val="00FA5030"/>
    <w:rsid w:val="00FA51EF"/>
    <w:rsid w:val="00FA57A7"/>
    <w:rsid w:val="00FA580C"/>
    <w:rsid w:val="00FA667B"/>
    <w:rsid w:val="00FA719D"/>
    <w:rsid w:val="00FA7601"/>
    <w:rsid w:val="00FA77E8"/>
    <w:rsid w:val="00FA77FA"/>
    <w:rsid w:val="00FA7A8C"/>
    <w:rsid w:val="00FB00E3"/>
    <w:rsid w:val="00FB18B1"/>
    <w:rsid w:val="00FB1DA9"/>
    <w:rsid w:val="00FB1E74"/>
    <w:rsid w:val="00FB28E2"/>
    <w:rsid w:val="00FB3763"/>
    <w:rsid w:val="00FB47AC"/>
    <w:rsid w:val="00FB5025"/>
    <w:rsid w:val="00FB5C79"/>
    <w:rsid w:val="00FB5CF0"/>
    <w:rsid w:val="00FB665F"/>
    <w:rsid w:val="00FB6973"/>
    <w:rsid w:val="00FB7E34"/>
    <w:rsid w:val="00FC0882"/>
    <w:rsid w:val="00FC0ABF"/>
    <w:rsid w:val="00FC0EC8"/>
    <w:rsid w:val="00FC0EFB"/>
    <w:rsid w:val="00FC0F3D"/>
    <w:rsid w:val="00FC132F"/>
    <w:rsid w:val="00FC213C"/>
    <w:rsid w:val="00FC22CC"/>
    <w:rsid w:val="00FC2E3D"/>
    <w:rsid w:val="00FC3356"/>
    <w:rsid w:val="00FC3576"/>
    <w:rsid w:val="00FC3A63"/>
    <w:rsid w:val="00FC3BB8"/>
    <w:rsid w:val="00FC3CF1"/>
    <w:rsid w:val="00FC3D95"/>
    <w:rsid w:val="00FC47C6"/>
    <w:rsid w:val="00FC4D79"/>
    <w:rsid w:val="00FC5A32"/>
    <w:rsid w:val="00FC6DCA"/>
    <w:rsid w:val="00FC78AD"/>
    <w:rsid w:val="00FD02D0"/>
    <w:rsid w:val="00FD0D5A"/>
    <w:rsid w:val="00FD22D6"/>
    <w:rsid w:val="00FD272E"/>
    <w:rsid w:val="00FD2E6D"/>
    <w:rsid w:val="00FD33C6"/>
    <w:rsid w:val="00FD36C0"/>
    <w:rsid w:val="00FD3CF5"/>
    <w:rsid w:val="00FD3D3B"/>
    <w:rsid w:val="00FD4AF0"/>
    <w:rsid w:val="00FD4E7D"/>
    <w:rsid w:val="00FD576B"/>
    <w:rsid w:val="00FD6022"/>
    <w:rsid w:val="00FD6709"/>
    <w:rsid w:val="00FD71E3"/>
    <w:rsid w:val="00FD7263"/>
    <w:rsid w:val="00FD7709"/>
    <w:rsid w:val="00FE02F2"/>
    <w:rsid w:val="00FE0F40"/>
    <w:rsid w:val="00FE18CB"/>
    <w:rsid w:val="00FE3183"/>
    <w:rsid w:val="00FE3408"/>
    <w:rsid w:val="00FE4ADA"/>
    <w:rsid w:val="00FE4C33"/>
    <w:rsid w:val="00FE4D25"/>
    <w:rsid w:val="00FE51B9"/>
    <w:rsid w:val="00FE592E"/>
    <w:rsid w:val="00FE5CC2"/>
    <w:rsid w:val="00FE5CEB"/>
    <w:rsid w:val="00FE5E0C"/>
    <w:rsid w:val="00FE624E"/>
    <w:rsid w:val="00FE6546"/>
    <w:rsid w:val="00FE7936"/>
    <w:rsid w:val="00FE79B4"/>
    <w:rsid w:val="00FE7F15"/>
    <w:rsid w:val="00FF0F19"/>
    <w:rsid w:val="00FF1AAF"/>
    <w:rsid w:val="00FF1C94"/>
    <w:rsid w:val="00FF21DB"/>
    <w:rsid w:val="00FF24CF"/>
    <w:rsid w:val="00FF24DC"/>
    <w:rsid w:val="00FF2EA2"/>
    <w:rsid w:val="00FF322E"/>
    <w:rsid w:val="00FF4025"/>
    <w:rsid w:val="00FF4727"/>
    <w:rsid w:val="00FF4D1B"/>
    <w:rsid w:val="00FF53E5"/>
    <w:rsid w:val="00FF58C5"/>
    <w:rsid w:val="00FF5CF5"/>
    <w:rsid w:val="00FF5EA2"/>
    <w:rsid w:val="00FF692C"/>
    <w:rsid w:val="00FF7B9B"/>
    <w:rsid w:val="00FF7CED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37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42B9"/>
    <w:rPr>
      <w:sz w:val="24"/>
      <w:szCs w:val="24"/>
    </w:rPr>
  </w:style>
  <w:style w:type="paragraph" w:styleId="Heading4">
    <w:name w:val="heading 4"/>
    <w:basedOn w:val="Normal"/>
    <w:next w:val="Normal"/>
    <w:qFormat/>
    <w:rsid w:val="001C42B9"/>
    <w:pPr>
      <w:keepNext/>
      <w:numPr>
        <w:numId w:val="3"/>
      </w:numPr>
      <w:tabs>
        <w:tab w:val="left" w:pos="9900"/>
      </w:tabs>
      <w:ind w:right="-36"/>
      <w:outlineLvl w:val="3"/>
    </w:pPr>
    <w:rPr>
      <w:rFonts w:ascii="Arial" w:hAnsi="Arial"/>
      <w:b/>
      <w:sz w:val="16"/>
      <w:szCs w:val="20"/>
    </w:rPr>
  </w:style>
  <w:style w:type="paragraph" w:styleId="Heading5">
    <w:name w:val="heading 5"/>
    <w:basedOn w:val="Normal"/>
    <w:next w:val="Normal"/>
    <w:qFormat/>
    <w:rsid w:val="001C42B9"/>
    <w:pPr>
      <w:keepNext/>
      <w:ind w:firstLine="1305"/>
      <w:outlineLvl w:val="4"/>
    </w:pPr>
    <w:rPr>
      <w:rFonts w:ascii="Arial" w:hAnsi="Arial"/>
      <w:b/>
      <w:sz w:val="17"/>
      <w:szCs w:val="20"/>
      <w:u w:val="single"/>
    </w:rPr>
  </w:style>
  <w:style w:type="paragraph" w:styleId="Heading6">
    <w:name w:val="heading 6"/>
    <w:basedOn w:val="Normal"/>
    <w:next w:val="Normal"/>
    <w:qFormat/>
    <w:rsid w:val="001C42B9"/>
    <w:pPr>
      <w:keepNext/>
      <w:ind w:firstLine="720"/>
      <w:jc w:val="center"/>
      <w:outlineLvl w:val="5"/>
    </w:pPr>
    <w:rPr>
      <w:rFonts w:ascii="Arial" w:hAnsi="Arial"/>
      <w:b/>
      <w:caps/>
      <w:sz w:val="18"/>
      <w:szCs w:val="20"/>
    </w:rPr>
  </w:style>
  <w:style w:type="paragraph" w:styleId="Heading7">
    <w:name w:val="heading 7"/>
    <w:basedOn w:val="Normal"/>
    <w:next w:val="Normal"/>
    <w:qFormat/>
    <w:rsid w:val="001C42B9"/>
    <w:pPr>
      <w:keepNext/>
      <w:tabs>
        <w:tab w:val="left" w:pos="1170"/>
        <w:tab w:val="left" w:pos="1620"/>
        <w:tab w:val="left" w:pos="9900"/>
        <w:tab w:val="left" w:pos="10980"/>
      </w:tabs>
      <w:ind w:left="720" w:right="54"/>
      <w:jc w:val="both"/>
      <w:outlineLvl w:val="6"/>
    </w:pPr>
    <w:rPr>
      <w:rFonts w:ascii="Arial" w:hAnsi="Arial"/>
      <w:b/>
      <w:caps/>
      <w:sz w:val="18"/>
      <w:szCs w:val="20"/>
    </w:rPr>
  </w:style>
  <w:style w:type="paragraph" w:styleId="Heading8">
    <w:name w:val="heading 8"/>
    <w:basedOn w:val="Normal"/>
    <w:next w:val="Normal"/>
    <w:qFormat/>
    <w:rsid w:val="001C42B9"/>
    <w:pPr>
      <w:keepNext/>
      <w:tabs>
        <w:tab w:val="left" w:pos="1080"/>
        <w:tab w:val="left" w:pos="9900"/>
        <w:tab w:val="left" w:pos="10980"/>
      </w:tabs>
      <w:ind w:left="1170" w:right="54" w:hanging="450"/>
      <w:outlineLvl w:val="7"/>
    </w:pPr>
    <w:rPr>
      <w:rFonts w:ascii="Arial" w:hAnsi="Arial"/>
      <w:b/>
      <w:caps/>
      <w:sz w:val="20"/>
      <w:szCs w:val="20"/>
    </w:rPr>
  </w:style>
  <w:style w:type="paragraph" w:styleId="Heading9">
    <w:name w:val="heading 9"/>
    <w:basedOn w:val="Normal"/>
    <w:next w:val="Normal"/>
    <w:qFormat/>
    <w:rsid w:val="001C42B9"/>
    <w:pPr>
      <w:keepNext/>
      <w:ind w:firstLine="720"/>
      <w:jc w:val="center"/>
      <w:outlineLvl w:val="8"/>
    </w:pPr>
    <w:rPr>
      <w:rFonts w:ascii="Arial" w:hAnsi="Arial"/>
      <w:b/>
      <w:cap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C42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C42B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C42B9"/>
    <w:pPr>
      <w:jc w:val="center"/>
    </w:pPr>
    <w:rPr>
      <w:rFonts w:ascii="Arial" w:hAnsi="Arial"/>
      <w:b/>
      <w:sz w:val="36"/>
      <w:szCs w:val="20"/>
    </w:rPr>
  </w:style>
  <w:style w:type="character" w:styleId="PageNumber">
    <w:name w:val="page number"/>
    <w:basedOn w:val="DefaultParagraphFont"/>
    <w:rsid w:val="001C42B9"/>
  </w:style>
  <w:style w:type="paragraph" w:styleId="BlockText">
    <w:name w:val="Block Text"/>
    <w:basedOn w:val="Normal"/>
    <w:rsid w:val="001C42B9"/>
    <w:pPr>
      <w:tabs>
        <w:tab w:val="left" w:pos="270"/>
        <w:tab w:val="left" w:pos="2070"/>
      </w:tabs>
      <w:ind w:left="2070" w:right="-396" w:hanging="270"/>
      <w:jc w:val="both"/>
    </w:pPr>
    <w:rPr>
      <w:rFonts w:ascii="Arial" w:hAnsi="Arial"/>
      <w:sz w:val="20"/>
      <w:szCs w:val="20"/>
    </w:rPr>
  </w:style>
  <w:style w:type="paragraph" w:styleId="BodyTextIndent2">
    <w:name w:val="Body Text Indent 2"/>
    <w:basedOn w:val="Normal"/>
    <w:link w:val="BodyTextIndent2Char"/>
    <w:rsid w:val="001C42B9"/>
    <w:pPr>
      <w:ind w:left="630"/>
    </w:pPr>
    <w:rPr>
      <w:rFonts w:ascii="Arial" w:hAnsi="Arial"/>
      <w:b/>
      <w:i/>
      <w:sz w:val="16"/>
      <w:szCs w:val="20"/>
    </w:rPr>
  </w:style>
  <w:style w:type="paragraph" w:styleId="BodyText">
    <w:name w:val="Body Text"/>
    <w:basedOn w:val="Normal"/>
    <w:rsid w:val="001C42B9"/>
    <w:pPr>
      <w:spacing w:after="120"/>
    </w:pPr>
  </w:style>
  <w:style w:type="table" w:styleId="TableGrid">
    <w:name w:val="Table Grid"/>
    <w:basedOn w:val="TableNormal"/>
    <w:rsid w:val="001C4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C42B9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1C42B9"/>
    <w:pPr>
      <w:spacing w:after="120"/>
    </w:pPr>
    <w:rPr>
      <w:rFonts w:ascii="Courier" w:hAnsi="Courier"/>
      <w:sz w:val="16"/>
      <w:szCs w:val="16"/>
    </w:rPr>
  </w:style>
  <w:style w:type="paragraph" w:styleId="DocumentMap">
    <w:name w:val="Document Map"/>
    <w:basedOn w:val="Normal"/>
    <w:semiHidden/>
    <w:rsid w:val="00482454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DefaultParagraphFont"/>
    <w:rsid w:val="00B2720D"/>
    <w:rPr>
      <w:color w:val="0000FF"/>
      <w:u w:val="single"/>
    </w:rPr>
  </w:style>
  <w:style w:type="paragraph" w:styleId="PlainText">
    <w:name w:val="Plain Text"/>
    <w:basedOn w:val="Normal"/>
    <w:rsid w:val="005D2815"/>
    <w:rPr>
      <w:rFonts w:ascii="Courier New" w:hAnsi="Courier New" w:cs="Courier New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E49D1"/>
    <w:rPr>
      <w:rFonts w:ascii="Arial" w:hAnsi="Arial"/>
      <w:b/>
      <w:i/>
      <w:sz w:val="16"/>
    </w:rPr>
  </w:style>
  <w:style w:type="paragraph" w:styleId="ListParagraph">
    <w:name w:val="List Paragraph"/>
    <w:basedOn w:val="Normal"/>
    <w:uiPriority w:val="34"/>
    <w:qFormat/>
    <w:rsid w:val="009F1105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8C16B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42B9"/>
    <w:rPr>
      <w:sz w:val="24"/>
      <w:szCs w:val="24"/>
    </w:rPr>
  </w:style>
  <w:style w:type="paragraph" w:styleId="Heading4">
    <w:name w:val="heading 4"/>
    <w:basedOn w:val="Normal"/>
    <w:next w:val="Normal"/>
    <w:qFormat/>
    <w:rsid w:val="001C42B9"/>
    <w:pPr>
      <w:keepNext/>
      <w:numPr>
        <w:numId w:val="3"/>
      </w:numPr>
      <w:tabs>
        <w:tab w:val="left" w:pos="9900"/>
      </w:tabs>
      <w:ind w:right="-36"/>
      <w:outlineLvl w:val="3"/>
    </w:pPr>
    <w:rPr>
      <w:rFonts w:ascii="Arial" w:hAnsi="Arial"/>
      <w:b/>
      <w:sz w:val="16"/>
      <w:szCs w:val="20"/>
    </w:rPr>
  </w:style>
  <w:style w:type="paragraph" w:styleId="Heading5">
    <w:name w:val="heading 5"/>
    <w:basedOn w:val="Normal"/>
    <w:next w:val="Normal"/>
    <w:qFormat/>
    <w:rsid w:val="001C42B9"/>
    <w:pPr>
      <w:keepNext/>
      <w:ind w:firstLine="1305"/>
      <w:outlineLvl w:val="4"/>
    </w:pPr>
    <w:rPr>
      <w:rFonts w:ascii="Arial" w:hAnsi="Arial"/>
      <w:b/>
      <w:sz w:val="17"/>
      <w:szCs w:val="20"/>
      <w:u w:val="single"/>
    </w:rPr>
  </w:style>
  <w:style w:type="paragraph" w:styleId="Heading6">
    <w:name w:val="heading 6"/>
    <w:basedOn w:val="Normal"/>
    <w:next w:val="Normal"/>
    <w:qFormat/>
    <w:rsid w:val="001C42B9"/>
    <w:pPr>
      <w:keepNext/>
      <w:ind w:firstLine="720"/>
      <w:jc w:val="center"/>
      <w:outlineLvl w:val="5"/>
    </w:pPr>
    <w:rPr>
      <w:rFonts w:ascii="Arial" w:hAnsi="Arial"/>
      <w:b/>
      <w:caps/>
      <w:sz w:val="18"/>
      <w:szCs w:val="20"/>
    </w:rPr>
  </w:style>
  <w:style w:type="paragraph" w:styleId="Heading7">
    <w:name w:val="heading 7"/>
    <w:basedOn w:val="Normal"/>
    <w:next w:val="Normal"/>
    <w:qFormat/>
    <w:rsid w:val="001C42B9"/>
    <w:pPr>
      <w:keepNext/>
      <w:tabs>
        <w:tab w:val="left" w:pos="1170"/>
        <w:tab w:val="left" w:pos="1620"/>
        <w:tab w:val="left" w:pos="9900"/>
        <w:tab w:val="left" w:pos="10980"/>
      </w:tabs>
      <w:ind w:left="720" w:right="54"/>
      <w:jc w:val="both"/>
      <w:outlineLvl w:val="6"/>
    </w:pPr>
    <w:rPr>
      <w:rFonts w:ascii="Arial" w:hAnsi="Arial"/>
      <w:b/>
      <w:caps/>
      <w:sz w:val="18"/>
      <w:szCs w:val="20"/>
    </w:rPr>
  </w:style>
  <w:style w:type="paragraph" w:styleId="Heading8">
    <w:name w:val="heading 8"/>
    <w:basedOn w:val="Normal"/>
    <w:next w:val="Normal"/>
    <w:qFormat/>
    <w:rsid w:val="001C42B9"/>
    <w:pPr>
      <w:keepNext/>
      <w:tabs>
        <w:tab w:val="left" w:pos="1080"/>
        <w:tab w:val="left" w:pos="9900"/>
        <w:tab w:val="left" w:pos="10980"/>
      </w:tabs>
      <w:ind w:left="1170" w:right="54" w:hanging="450"/>
      <w:outlineLvl w:val="7"/>
    </w:pPr>
    <w:rPr>
      <w:rFonts w:ascii="Arial" w:hAnsi="Arial"/>
      <w:b/>
      <w:caps/>
      <w:sz w:val="20"/>
      <w:szCs w:val="20"/>
    </w:rPr>
  </w:style>
  <w:style w:type="paragraph" w:styleId="Heading9">
    <w:name w:val="heading 9"/>
    <w:basedOn w:val="Normal"/>
    <w:next w:val="Normal"/>
    <w:qFormat/>
    <w:rsid w:val="001C42B9"/>
    <w:pPr>
      <w:keepNext/>
      <w:ind w:firstLine="720"/>
      <w:jc w:val="center"/>
      <w:outlineLvl w:val="8"/>
    </w:pPr>
    <w:rPr>
      <w:rFonts w:ascii="Arial" w:hAnsi="Arial"/>
      <w:b/>
      <w:cap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C42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C42B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C42B9"/>
    <w:pPr>
      <w:jc w:val="center"/>
    </w:pPr>
    <w:rPr>
      <w:rFonts w:ascii="Arial" w:hAnsi="Arial"/>
      <w:b/>
      <w:sz w:val="36"/>
      <w:szCs w:val="20"/>
    </w:rPr>
  </w:style>
  <w:style w:type="character" w:styleId="PageNumber">
    <w:name w:val="page number"/>
    <w:basedOn w:val="DefaultParagraphFont"/>
    <w:rsid w:val="001C42B9"/>
  </w:style>
  <w:style w:type="paragraph" w:styleId="BlockText">
    <w:name w:val="Block Text"/>
    <w:basedOn w:val="Normal"/>
    <w:rsid w:val="001C42B9"/>
    <w:pPr>
      <w:tabs>
        <w:tab w:val="left" w:pos="270"/>
        <w:tab w:val="left" w:pos="2070"/>
      </w:tabs>
      <w:ind w:left="2070" w:right="-396" w:hanging="270"/>
      <w:jc w:val="both"/>
    </w:pPr>
    <w:rPr>
      <w:rFonts w:ascii="Arial" w:hAnsi="Arial"/>
      <w:sz w:val="20"/>
      <w:szCs w:val="20"/>
    </w:rPr>
  </w:style>
  <w:style w:type="paragraph" w:styleId="BodyTextIndent2">
    <w:name w:val="Body Text Indent 2"/>
    <w:basedOn w:val="Normal"/>
    <w:link w:val="BodyTextIndent2Char"/>
    <w:rsid w:val="001C42B9"/>
    <w:pPr>
      <w:ind w:left="630"/>
    </w:pPr>
    <w:rPr>
      <w:rFonts w:ascii="Arial" w:hAnsi="Arial"/>
      <w:b/>
      <w:i/>
      <w:sz w:val="16"/>
      <w:szCs w:val="20"/>
    </w:rPr>
  </w:style>
  <w:style w:type="paragraph" w:styleId="BodyText">
    <w:name w:val="Body Text"/>
    <w:basedOn w:val="Normal"/>
    <w:rsid w:val="001C42B9"/>
    <w:pPr>
      <w:spacing w:after="120"/>
    </w:pPr>
  </w:style>
  <w:style w:type="table" w:styleId="TableGrid">
    <w:name w:val="Table Grid"/>
    <w:basedOn w:val="TableNormal"/>
    <w:rsid w:val="001C4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C42B9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1C42B9"/>
    <w:pPr>
      <w:spacing w:after="120"/>
    </w:pPr>
    <w:rPr>
      <w:rFonts w:ascii="Courier" w:hAnsi="Courier"/>
      <w:sz w:val="16"/>
      <w:szCs w:val="16"/>
    </w:rPr>
  </w:style>
  <w:style w:type="paragraph" w:styleId="DocumentMap">
    <w:name w:val="Document Map"/>
    <w:basedOn w:val="Normal"/>
    <w:semiHidden/>
    <w:rsid w:val="00482454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DefaultParagraphFont"/>
    <w:rsid w:val="00B2720D"/>
    <w:rPr>
      <w:color w:val="0000FF"/>
      <w:u w:val="single"/>
    </w:rPr>
  </w:style>
  <w:style w:type="paragraph" w:styleId="PlainText">
    <w:name w:val="Plain Text"/>
    <w:basedOn w:val="Normal"/>
    <w:rsid w:val="005D2815"/>
    <w:rPr>
      <w:rFonts w:ascii="Courier New" w:hAnsi="Courier New" w:cs="Courier New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E49D1"/>
    <w:rPr>
      <w:rFonts w:ascii="Arial" w:hAnsi="Arial"/>
      <w:b/>
      <w:i/>
      <w:sz w:val="16"/>
    </w:rPr>
  </w:style>
  <w:style w:type="paragraph" w:styleId="ListParagraph">
    <w:name w:val="List Paragraph"/>
    <w:basedOn w:val="Normal"/>
    <w:uiPriority w:val="34"/>
    <w:qFormat/>
    <w:rsid w:val="009F1105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8C16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1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4B5CF-39CF-40FB-BB42-B32DAA07B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1061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6956</CharactersWithSpaces>
  <SharedDoc>false</SharedDoc>
  <HLinks>
    <vt:vector size="6" baseType="variant">
      <vt:variant>
        <vt:i4>6815861</vt:i4>
      </vt:variant>
      <vt:variant>
        <vt:i4>0</vt:i4>
      </vt:variant>
      <vt:variant>
        <vt:i4>0</vt:i4>
      </vt:variant>
      <vt:variant>
        <vt:i4>5</vt:i4>
      </vt:variant>
      <vt:variant>
        <vt:lpwstr>http://www.ncsd.ca.gov/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2010-05-07T20:57:00Z</cp:lastPrinted>
  <dcterms:created xsi:type="dcterms:W3CDTF">2014-08-13T23:06:00Z</dcterms:created>
  <dcterms:modified xsi:type="dcterms:W3CDTF">2014-09-11T19:39:00Z</dcterms:modified>
</cp:coreProperties>
</file>